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321" w:rsidRPr="00787153" w:rsidRDefault="00216321" w:rsidP="00CF71A9">
      <w:pPr>
        <w:jc w:val="center"/>
        <w:rPr>
          <w:rFonts w:ascii="標楷體" w:eastAsia="標楷體" w:hAnsi="標楷體"/>
          <w:b/>
          <w:bCs/>
          <w:color w:val="000000"/>
          <w:sz w:val="40"/>
          <w:szCs w:val="40"/>
        </w:rPr>
      </w:pPr>
      <w:r w:rsidRPr="00787153">
        <w:rPr>
          <w:rFonts w:ascii="標楷體" w:eastAsia="標楷體" w:hAnsi="標楷體"/>
          <w:b/>
          <w:bCs/>
          <w:color w:val="000000"/>
          <w:sz w:val="40"/>
          <w:szCs w:val="40"/>
        </w:rPr>
        <w:t>~~~</w:t>
      </w:r>
      <w:r w:rsidR="00925B81" w:rsidRPr="00787153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自動控制</w:t>
      </w:r>
      <w:r w:rsidRPr="00787153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實驗室</w:t>
      </w:r>
      <w:r w:rsidRPr="00787153">
        <w:rPr>
          <w:rFonts w:ascii="標楷體" w:eastAsia="標楷體" w:hAnsi="標楷體"/>
          <w:b/>
          <w:bCs/>
          <w:color w:val="000000"/>
          <w:sz w:val="40"/>
          <w:szCs w:val="40"/>
        </w:rPr>
        <w:t>-</w:t>
      </w:r>
      <w:r w:rsidRPr="00787153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基本資料</w:t>
      </w:r>
      <w:r w:rsidRPr="00787153">
        <w:rPr>
          <w:rFonts w:ascii="標楷體" w:eastAsia="標楷體" w:hAnsi="標楷體"/>
          <w:b/>
          <w:bCs/>
          <w:color w:val="000000"/>
          <w:sz w:val="40"/>
          <w:szCs w:val="40"/>
        </w:rPr>
        <w:t>~~~</w:t>
      </w:r>
    </w:p>
    <w:p w:rsidR="00216321" w:rsidRPr="00787153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類</w:t>
      </w:r>
      <w:r w:rsidRPr="00787153">
        <w:rPr>
          <w:rFonts w:ascii="標楷體" w:eastAsia="標楷體" w:hAnsi="標楷體"/>
          <w:b/>
          <w:color w:val="000000"/>
          <w:szCs w:val="24"/>
        </w:rPr>
        <w:t xml:space="preserve"> </w:t>
      </w:r>
      <w:r w:rsidRPr="00787153">
        <w:rPr>
          <w:rFonts w:ascii="標楷體" w:eastAsia="標楷體" w:hAnsi="標楷體" w:hint="eastAsia"/>
          <w:b/>
          <w:color w:val="000000"/>
          <w:szCs w:val="24"/>
        </w:rPr>
        <w:t>別：綜合型實驗室</w:t>
      </w:r>
    </w:p>
    <w:p w:rsidR="00216321" w:rsidRPr="00787153" w:rsidRDefault="00216321" w:rsidP="00CF71A9">
      <w:pPr>
        <w:rPr>
          <w:rFonts w:ascii="標楷體" w:eastAsia="標楷體" w:hAnsi="標楷體"/>
          <w:color w:val="000000"/>
          <w:szCs w:val="24"/>
        </w:rPr>
      </w:pPr>
    </w:p>
    <w:p w:rsidR="00216321" w:rsidRPr="00787153" w:rsidRDefault="00216321" w:rsidP="00CF71A9">
      <w:pPr>
        <w:rPr>
          <w:rFonts w:ascii="標楷體" w:eastAsia="標楷體" w:hAnsi="標楷體"/>
          <w:szCs w:val="24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簡</w:t>
      </w:r>
      <w:r w:rsidRPr="00787153">
        <w:rPr>
          <w:rFonts w:ascii="標楷體" w:eastAsia="標楷體" w:hAnsi="標楷體" w:hint="eastAsia"/>
          <w:b/>
          <w:szCs w:val="24"/>
        </w:rPr>
        <w:t>介：</w:t>
      </w:r>
    </w:p>
    <w:p w:rsidR="00216321" w:rsidRPr="00787153" w:rsidRDefault="00925B81" w:rsidP="00925B81">
      <w:pPr>
        <w:ind w:firstLineChars="150" w:firstLine="360"/>
        <w:rPr>
          <w:rFonts w:ascii="標楷體" w:eastAsia="標楷體" w:hAnsi="標楷體"/>
          <w:szCs w:val="24"/>
        </w:rPr>
      </w:pPr>
      <w:r w:rsidRPr="00787153">
        <w:rPr>
          <w:rFonts w:ascii="標楷體" w:eastAsia="標楷體" w:hAnsi="標楷體" w:hint="eastAsia"/>
          <w:szCs w:val="24"/>
        </w:rPr>
        <w:t>自動控制</w:t>
      </w:r>
      <w:r w:rsidR="00216321" w:rsidRPr="00787153">
        <w:rPr>
          <w:rFonts w:ascii="標楷體" w:eastAsia="標楷體" w:hAnsi="標楷體" w:hint="eastAsia"/>
          <w:szCs w:val="24"/>
        </w:rPr>
        <w:t>實驗室</w:t>
      </w:r>
      <w:r w:rsidR="00440BFC" w:rsidRPr="00787153">
        <w:rPr>
          <w:rFonts w:ascii="標楷體" w:eastAsia="標楷體" w:hAnsi="標楷體" w:hint="eastAsia"/>
          <w:szCs w:val="24"/>
        </w:rPr>
        <w:t>成立於民國 76 年，</w:t>
      </w:r>
      <w:r w:rsidR="00AC3DE6" w:rsidRPr="00787153">
        <w:rPr>
          <w:rFonts w:ascii="標楷體" w:eastAsia="標楷體" w:hAnsi="標楷體"/>
          <w:szCs w:val="24"/>
        </w:rPr>
        <w:t>實驗室建立之初，有</w:t>
      </w:r>
      <w:r w:rsidR="00AC3DE6" w:rsidRPr="00787153">
        <w:rPr>
          <w:rFonts w:ascii="標楷體" w:eastAsia="標楷體" w:hAnsi="標楷體" w:hint="eastAsia"/>
          <w:szCs w:val="24"/>
        </w:rPr>
        <w:t>傳統氣壓控制、邏輯氣壓控制、步進邏輯氣壓控制、可程式控制(士電)、微電腦可程式控制、傳統</w:t>
      </w:r>
      <w:r w:rsidR="00EE4762" w:rsidRPr="00787153">
        <w:rPr>
          <w:rFonts w:ascii="標楷體" w:eastAsia="標楷體" w:hAnsi="標楷體" w:hint="eastAsia"/>
          <w:szCs w:val="24"/>
        </w:rPr>
        <w:t>油壓</w:t>
      </w:r>
      <w:r w:rsidR="00AC3DE6" w:rsidRPr="00787153">
        <w:rPr>
          <w:rFonts w:ascii="標楷體" w:eastAsia="標楷體" w:hAnsi="標楷體" w:hint="eastAsia"/>
          <w:szCs w:val="24"/>
        </w:rPr>
        <w:t>控制、</w:t>
      </w:r>
      <w:r w:rsidR="00EE4762" w:rsidRPr="00787153">
        <w:rPr>
          <w:rFonts w:ascii="標楷體" w:eastAsia="標楷體" w:hAnsi="標楷體" w:hint="eastAsia"/>
          <w:szCs w:val="24"/>
        </w:rPr>
        <w:t>液壓伺服控制</w:t>
      </w:r>
      <w:r w:rsidR="00AC3DE6" w:rsidRPr="00787153">
        <w:rPr>
          <w:rFonts w:ascii="標楷體" w:eastAsia="標楷體" w:hAnsi="標楷體" w:hint="eastAsia"/>
          <w:szCs w:val="24"/>
        </w:rPr>
        <w:t>等機台，後逐年增加機械手、馬達控制、</w:t>
      </w:r>
      <w:r w:rsidR="00EE4762" w:rsidRPr="00787153">
        <w:rPr>
          <w:rFonts w:ascii="標楷體" w:eastAsia="標楷體" w:hAnsi="標楷體" w:hint="eastAsia"/>
          <w:szCs w:val="24"/>
        </w:rPr>
        <w:t>油壓</w:t>
      </w:r>
      <w:r w:rsidR="00AC3DE6" w:rsidRPr="00787153">
        <w:rPr>
          <w:rFonts w:ascii="標楷體" w:eastAsia="標楷體" w:hAnsi="標楷體" w:hint="eastAsia"/>
          <w:szCs w:val="24"/>
        </w:rPr>
        <w:t>邏輯控制、</w:t>
      </w:r>
      <w:r w:rsidR="00EE4762" w:rsidRPr="00787153">
        <w:rPr>
          <w:rFonts w:ascii="標楷體" w:eastAsia="標楷體" w:hAnsi="標楷體" w:hint="eastAsia"/>
          <w:szCs w:val="24"/>
        </w:rPr>
        <w:t>油壓</w:t>
      </w:r>
      <w:r w:rsidR="00AC3DE6" w:rsidRPr="00787153">
        <w:rPr>
          <w:rFonts w:ascii="標楷體" w:eastAsia="標楷體" w:hAnsi="標楷體" w:hint="eastAsia"/>
          <w:szCs w:val="24"/>
        </w:rPr>
        <w:t>電氣控制、</w:t>
      </w:r>
      <w:r w:rsidR="00EE4762" w:rsidRPr="00787153">
        <w:rPr>
          <w:rFonts w:ascii="標楷體" w:eastAsia="標楷體" w:hAnsi="標楷體" w:hint="eastAsia"/>
          <w:szCs w:val="24"/>
        </w:rPr>
        <w:t>油壓</w:t>
      </w:r>
      <w:r w:rsidR="00AC3DE6" w:rsidRPr="00787153">
        <w:rPr>
          <w:rFonts w:ascii="標楷體" w:eastAsia="標楷體" w:hAnsi="標楷體" w:hint="eastAsia"/>
          <w:szCs w:val="24"/>
        </w:rPr>
        <w:t>可程式控制及（三菱）可程式控制等項目，並於九十一年增設氣壓乙、</w:t>
      </w:r>
      <w:proofErr w:type="gramStart"/>
      <w:r w:rsidR="00AC3DE6" w:rsidRPr="00787153">
        <w:rPr>
          <w:rFonts w:ascii="標楷體" w:eastAsia="標楷體" w:hAnsi="標楷體" w:hint="eastAsia"/>
          <w:szCs w:val="24"/>
        </w:rPr>
        <w:t>丙級</w:t>
      </w:r>
      <w:r w:rsidR="005E32BA" w:rsidRPr="00787153">
        <w:rPr>
          <w:rFonts w:ascii="標楷體" w:eastAsia="標楷體" w:hAnsi="標楷體" w:hint="eastAsia"/>
          <w:szCs w:val="24"/>
        </w:rPr>
        <w:t>乙級</w:t>
      </w:r>
      <w:proofErr w:type="gramEnd"/>
      <w:r w:rsidR="005E32BA" w:rsidRPr="00787153">
        <w:rPr>
          <w:rFonts w:ascii="標楷體" w:eastAsia="標楷體" w:hAnsi="標楷體" w:hint="eastAsia"/>
          <w:szCs w:val="24"/>
        </w:rPr>
        <w:t>技能檢定</w:t>
      </w:r>
      <w:r w:rsidR="00AC3DE6" w:rsidRPr="00787153">
        <w:rPr>
          <w:rFonts w:ascii="標楷體" w:eastAsia="標楷體" w:hAnsi="標楷體" w:hint="eastAsia"/>
          <w:szCs w:val="24"/>
        </w:rPr>
        <w:t>設備六套，</w:t>
      </w:r>
      <w:r w:rsidR="00EE4762" w:rsidRPr="00787153">
        <w:rPr>
          <w:rFonts w:ascii="標楷體" w:eastAsia="標楷體" w:hAnsi="標楷體" w:hint="eastAsia"/>
          <w:szCs w:val="24"/>
        </w:rPr>
        <w:t>油壓</w:t>
      </w:r>
      <w:r w:rsidR="00AC3DE6" w:rsidRPr="00787153">
        <w:rPr>
          <w:rFonts w:ascii="標楷體" w:eastAsia="標楷體" w:hAnsi="標楷體" w:hint="eastAsia"/>
          <w:szCs w:val="24"/>
        </w:rPr>
        <w:t>乙、</w:t>
      </w:r>
      <w:proofErr w:type="gramStart"/>
      <w:r w:rsidR="00AC3DE6" w:rsidRPr="00787153">
        <w:rPr>
          <w:rFonts w:ascii="標楷體" w:eastAsia="標楷體" w:hAnsi="標楷體" w:hint="eastAsia"/>
          <w:szCs w:val="24"/>
        </w:rPr>
        <w:t>丙級</w:t>
      </w:r>
      <w:r w:rsidR="005E32BA" w:rsidRPr="00787153">
        <w:rPr>
          <w:rFonts w:ascii="標楷體" w:eastAsia="標楷體" w:hAnsi="標楷體" w:hint="eastAsia"/>
          <w:szCs w:val="24"/>
        </w:rPr>
        <w:t>乙級</w:t>
      </w:r>
      <w:proofErr w:type="gramEnd"/>
      <w:r w:rsidR="005E32BA" w:rsidRPr="00787153">
        <w:rPr>
          <w:rFonts w:ascii="標楷體" w:eastAsia="標楷體" w:hAnsi="標楷體" w:hint="eastAsia"/>
          <w:szCs w:val="24"/>
        </w:rPr>
        <w:t>技能檢定</w:t>
      </w:r>
      <w:r w:rsidR="00AC3DE6" w:rsidRPr="00787153">
        <w:rPr>
          <w:rFonts w:ascii="標楷體" w:eastAsia="標楷體" w:hAnsi="標楷體" w:hint="eastAsia"/>
          <w:szCs w:val="24"/>
        </w:rPr>
        <w:t>設備三套，九十二年八月五日經勞委會中部辦公室評鑑合格，成為氣壓乙級之合格</w:t>
      </w:r>
      <w:r w:rsidR="005E32BA" w:rsidRPr="00787153">
        <w:rPr>
          <w:rFonts w:ascii="標楷體" w:eastAsia="標楷體" w:hAnsi="標楷體" w:hint="eastAsia"/>
          <w:szCs w:val="24"/>
        </w:rPr>
        <w:t>乙級技能檢定</w:t>
      </w:r>
      <w:r w:rsidR="00AC3DE6" w:rsidRPr="00787153">
        <w:rPr>
          <w:rFonts w:ascii="標楷體" w:eastAsia="標楷體" w:hAnsi="標楷體" w:hint="eastAsia"/>
          <w:szCs w:val="24"/>
        </w:rPr>
        <w:t>場所</w:t>
      </w:r>
      <w:proofErr w:type="gramStart"/>
      <w:r w:rsidR="00AC3DE6" w:rsidRPr="00787153">
        <w:rPr>
          <w:rFonts w:ascii="標楷體" w:eastAsia="標楷體" w:hAnsi="標楷體" w:hint="eastAsia"/>
          <w:szCs w:val="24"/>
        </w:rPr>
        <w:t>（</w:t>
      </w:r>
      <w:proofErr w:type="gramEnd"/>
      <w:r w:rsidR="00AC3DE6" w:rsidRPr="00787153">
        <w:rPr>
          <w:rFonts w:ascii="標楷體" w:eastAsia="標楷體" w:hAnsi="標楷體" w:hint="eastAsia"/>
          <w:szCs w:val="24"/>
        </w:rPr>
        <w:t>證書號碼：</w:t>
      </w:r>
      <w:proofErr w:type="gramStart"/>
      <w:r w:rsidR="00AC3DE6" w:rsidRPr="00787153">
        <w:rPr>
          <w:rFonts w:ascii="標楷體" w:eastAsia="標楷體" w:hAnsi="標楷體" w:hint="eastAsia"/>
          <w:szCs w:val="24"/>
        </w:rPr>
        <w:t>勞中乙字第2920018134號）</w:t>
      </w:r>
      <w:proofErr w:type="gramEnd"/>
      <w:r w:rsidR="00AC3DE6" w:rsidRPr="00787153">
        <w:rPr>
          <w:rFonts w:ascii="標楷體" w:eastAsia="標楷體" w:hAnsi="標楷體" w:hint="eastAsia"/>
          <w:szCs w:val="24"/>
        </w:rPr>
        <w:t>，而後陸續</w:t>
      </w:r>
      <w:r w:rsidR="001404FB" w:rsidRPr="00787153">
        <w:rPr>
          <w:rFonts w:ascii="標楷體" w:eastAsia="標楷體" w:hAnsi="標楷體" w:hint="eastAsia"/>
          <w:szCs w:val="24"/>
        </w:rPr>
        <w:t>再</w:t>
      </w:r>
      <w:r w:rsidR="00AC3DE6" w:rsidRPr="00787153">
        <w:rPr>
          <w:rFonts w:ascii="標楷體" w:eastAsia="標楷體" w:hAnsi="標楷體" w:hint="eastAsia"/>
          <w:szCs w:val="24"/>
        </w:rPr>
        <w:t>增購六套氣壓</w:t>
      </w:r>
      <w:r w:rsidR="005E32BA" w:rsidRPr="00787153">
        <w:rPr>
          <w:rFonts w:ascii="標楷體" w:eastAsia="標楷體" w:hAnsi="標楷體" w:hint="eastAsia"/>
          <w:szCs w:val="24"/>
        </w:rPr>
        <w:t>乙級技能檢定</w:t>
      </w:r>
      <w:r w:rsidR="00AC3DE6" w:rsidRPr="00787153">
        <w:rPr>
          <w:rFonts w:ascii="標楷體" w:eastAsia="標楷體" w:hAnsi="標楷體" w:hint="eastAsia"/>
          <w:szCs w:val="24"/>
        </w:rPr>
        <w:t>機台、六套油壓</w:t>
      </w:r>
      <w:r w:rsidR="005E32BA" w:rsidRPr="00787153">
        <w:rPr>
          <w:rFonts w:ascii="標楷體" w:eastAsia="標楷體" w:hAnsi="標楷體" w:hint="eastAsia"/>
          <w:szCs w:val="24"/>
        </w:rPr>
        <w:t>乙級技能檢定</w:t>
      </w:r>
      <w:r w:rsidR="00AC3DE6" w:rsidRPr="00787153">
        <w:rPr>
          <w:rFonts w:ascii="標楷體" w:eastAsia="標楷體" w:hAnsi="標楷體" w:hint="eastAsia"/>
          <w:szCs w:val="24"/>
        </w:rPr>
        <w:t>機台，</w:t>
      </w:r>
      <w:r w:rsidR="001404FB" w:rsidRPr="00787153">
        <w:rPr>
          <w:rFonts w:ascii="標楷體" w:eastAsia="標楷體" w:hAnsi="標楷體" w:hint="eastAsia"/>
          <w:szCs w:val="24"/>
        </w:rPr>
        <w:t>PLC可程式控制氣50台，</w:t>
      </w:r>
      <w:r w:rsidR="00EE4762" w:rsidRPr="00787153">
        <w:rPr>
          <w:rFonts w:ascii="標楷體" w:eastAsia="標楷體" w:hAnsi="標楷體" w:hint="eastAsia"/>
          <w:szCs w:val="24"/>
        </w:rPr>
        <w:t>液壓伺服控制</w:t>
      </w:r>
      <w:r w:rsidR="001404FB" w:rsidRPr="00787153">
        <w:rPr>
          <w:rFonts w:ascii="標楷體" w:eastAsia="標楷體" w:hAnsi="標楷體" w:hint="eastAsia"/>
          <w:szCs w:val="24"/>
        </w:rPr>
        <w:t>機台1台</w:t>
      </w:r>
      <w:r w:rsidR="00C43E2B" w:rsidRPr="00787153">
        <w:rPr>
          <w:rFonts w:ascii="標楷體" w:eastAsia="標楷體" w:hAnsi="標楷體" w:hint="eastAsia"/>
          <w:szCs w:val="24"/>
        </w:rPr>
        <w:t>、單槍投影及廣播教學系統</w:t>
      </w:r>
      <w:r w:rsidR="001404FB" w:rsidRPr="00787153">
        <w:rPr>
          <w:rFonts w:ascii="標楷體" w:eastAsia="標楷體" w:hAnsi="標楷體" w:hint="eastAsia"/>
          <w:szCs w:val="24"/>
        </w:rPr>
        <w:t>，</w:t>
      </w:r>
      <w:r w:rsidR="00AC3DE6" w:rsidRPr="00787153">
        <w:rPr>
          <w:rFonts w:ascii="標楷體" w:eastAsia="標楷體" w:hAnsi="標楷體" w:hint="eastAsia"/>
          <w:szCs w:val="24"/>
        </w:rPr>
        <w:t>達到今日之規模</w:t>
      </w:r>
      <w:r w:rsidR="00216321" w:rsidRPr="00787153">
        <w:rPr>
          <w:rFonts w:ascii="標楷體" w:eastAsia="標楷體" w:hAnsi="標楷體" w:hint="eastAsia"/>
          <w:szCs w:val="24"/>
        </w:rPr>
        <w:t>。</w:t>
      </w:r>
    </w:p>
    <w:p w:rsidR="00C43E2B" w:rsidRPr="00787153" w:rsidRDefault="005B124F" w:rsidP="00925B81">
      <w:pPr>
        <w:ind w:firstLineChars="150" w:firstLine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394906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2B" w:rsidRPr="00787153" w:rsidRDefault="00C43E2B" w:rsidP="00C43E2B">
      <w:pPr>
        <w:jc w:val="center"/>
        <w:rPr>
          <w:rFonts w:ascii="標楷體" w:eastAsia="標楷體" w:hAnsi="標楷體"/>
          <w:b/>
          <w:color w:val="000000"/>
          <w:szCs w:val="24"/>
        </w:rPr>
      </w:pPr>
      <w:r w:rsidRPr="00787153">
        <w:rPr>
          <w:rFonts w:ascii="標楷體" w:eastAsia="標楷體" w:hAnsi="標楷體" w:hint="eastAsia"/>
          <w:b/>
          <w:szCs w:val="24"/>
        </w:rPr>
        <w:t>自動控制實驗室</w:t>
      </w:r>
    </w:p>
    <w:p w:rsidR="00216321" w:rsidRPr="00787153" w:rsidRDefault="00216321" w:rsidP="00CF71A9">
      <w:pPr>
        <w:rPr>
          <w:rFonts w:ascii="標楷體" w:eastAsia="標楷體" w:hAnsi="標楷體"/>
          <w:color w:val="000000"/>
          <w:szCs w:val="24"/>
        </w:rPr>
      </w:pPr>
    </w:p>
    <w:p w:rsidR="00216321" w:rsidRPr="00787153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成立宗旨：</w:t>
      </w:r>
    </w:p>
    <w:p w:rsidR="00216321" w:rsidRPr="00787153" w:rsidRDefault="00925B81" w:rsidP="00925B81">
      <w:pPr>
        <w:ind w:firstLineChars="150" w:firstLine="360"/>
        <w:rPr>
          <w:rFonts w:ascii="標楷體" w:eastAsia="標楷體" w:hAnsi="標楷體"/>
          <w:color w:val="000000"/>
          <w:szCs w:val="24"/>
        </w:rPr>
      </w:pPr>
      <w:r w:rsidRPr="00787153">
        <w:rPr>
          <w:rFonts w:ascii="標楷體" w:eastAsia="標楷體" w:hAnsi="標楷體" w:hint="eastAsia"/>
          <w:color w:val="000000"/>
          <w:szCs w:val="24"/>
        </w:rPr>
        <w:t>自動控制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實驗室兼具教學與研究功能，本實驗室現有</w:t>
      </w:r>
      <w:r w:rsidR="00AC3DE6" w:rsidRPr="00787153">
        <w:rPr>
          <w:rFonts w:ascii="標楷體" w:eastAsia="標楷體" w:hAnsi="標楷體" w:hint="eastAsia"/>
          <w:b/>
          <w:color w:val="000000"/>
          <w:szCs w:val="24"/>
        </w:rPr>
        <w:t>氣壓</w:t>
      </w:r>
      <w:r w:rsidR="005E32BA" w:rsidRPr="00787153">
        <w:rPr>
          <w:rFonts w:ascii="標楷體" w:eastAsia="標楷體" w:hAnsi="標楷體" w:hint="eastAsia"/>
          <w:b/>
          <w:color w:val="000000"/>
          <w:szCs w:val="24"/>
        </w:rPr>
        <w:t>乙級技能檢定</w:t>
      </w:r>
      <w:r w:rsidR="00AC3DE6" w:rsidRPr="00787153">
        <w:rPr>
          <w:rFonts w:ascii="標楷體" w:eastAsia="標楷體" w:hAnsi="標楷體" w:hint="eastAsia"/>
          <w:b/>
          <w:color w:val="000000"/>
          <w:szCs w:val="24"/>
        </w:rPr>
        <w:t>機台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12台、</w:t>
      </w:r>
      <w:r w:rsidR="00AC3DE6" w:rsidRPr="00787153">
        <w:rPr>
          <w:rFonts w:ascii="標楷體" w:eastAsia="標楷體" w:hAnsi="標楷體" w:hint="eastAsia"/>
          <w:b/>
          <w:color w:val="000000"/>
          <w:szCs w:val="24"/>
        </w:rPr>
        <w:t>油壓</w:t>
      </w:r>
      <w:r w:rsidR="005E32BA" w:rsidRPr="00787153">
        <w:rPr>
          <w:rFonts w:ascii="標楷體" w:eastAsia="標楷體" w:hAnsi="標楷體" w:hint="eastAsia"/>
          <w:b/>
          <w:color w:val="000000"/>
          <w:szCs w:val="24"/>
        </w:rPr>
        <w:t>乙級技能檢定</w:t>
      </w:r>
      <w:r w:rsidR="00AC3DE6" w:rsidRPr="00787153">
        <w:rPr>
          <w:rFonts w:ascii="標楷體" w:eastAsia="標楷體" w:hAnsi="標楷體" w:hint="eastAsia"/>
          <w:b/>
          <w:color w:val="000000"/>
          <w:szCs w:val="24"/>
        </w:rPr>
        <w:t>機台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6台、</w:t>
      </w:r>
      <w:r w:rsidR="00EE4762" w:rsidRPr="00787153">
        <w:rPr>
          <w:rFonts w:ascii="標楷體" w:eastAsia="標楷體" w:hAnsi="標楷體" w:hint="eastAsia"/>
          <w:b/>
          <w:color w:val="000000"/>
          <w:szCs w:val="24"/>
        </w:rPr>
        <w:t>液壓伺服控制</w:t>
      </w:r>
      <w:r w:rsidR="00AC3DE6" w:rsidRPr="00787153">
        <w:rPr>
          <w:rFonts w:ascii="標楷體" w:eastAsia="標楷體" w:hAnsi="標楷體" w:hint="eastAsia"/>
          <w:b/>
          <w:color w:val="000000"/>
          <w:szCs w:val="24"/>
        </w:rPr>
        <w:t>機台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1台及</w:t>
      </w:r>
      <w:r w:rsidR="00AC3DE6" w:rsidRPr="00787153">
        <w:rPr>
          <w:rFonts w:ascii="標楷體" w:eastAsia="標楷體" w:hAnsi="標楷體" w:hint="eastAsia"/>
          <w:b/>
          <w:color w:val="000000"/>
          <w:szCs w:val="24"/>
        </w:rPr>
        <w:t>PLC可程式控制器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等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設備，可進行</w:t>
      </w:r>
      <w:r w:rsidRPr="00787153">
        <w:rPr>
          <w:rFonts w:ascii="標楷體" w:eastAsia="標楷體" w:hAnsi="標楷體" w:hint="eastAsia"/>
          <w:color w:val="000000"/>
          <w:szCs w:val="24"/>
        </w:rPr>
        <w:t>自動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化</w:t>
      </w:r>
      <w:r w:rsidRPr="00787153">
        <w:rPr>
          <w:rFonts w:ascii="標楷體" w:eastAsia="標楷體" w:hAnsi="標楷體" w:hint="eastAsia"/>
          <w:color w:val="000000"/>
          <w:szCs w:val="24"/>
        </w:rPr>
        <w:t>控制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教學，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並可輔導學生考取氣壓</w:t>
      </w:r>
      <w:proofErr w:type="gramStart"/>
      <w:r w:rsidR="00AC3DE6" w:rsidRPr="00787153">
        <w:rPr>
          <w:rFonts w:ascii="標楷體" w:eastAsia="標楷體" w:hAnsi="標楷體" w:hint="eastAsia"/>
          <w:color w:val="000000"/>
          <w:szCs w:val="24"/>
        </w:rPr>
        <w:t>技術士乙級</w:t>
      </w:r>
      <w:proofErr w:type="gramEnd"/>
      <w:r w:rsidR="00AC3DE6" w:rsidRPr="00787153">
        <w:rPr>
          <w:rFonts w:ascii="標楷體" w:eastAsia="標楷體" w:hAnsi="標楷體" w:hint="eastAsia"/>
          <w:color w:val="000000"/>
          <w:szCs w:val="24"/>
        </w:rPr>
        <w:t>及油壓</w:t>
      </w:r>
      <w:proofErr w:type="gramStart"/>
      <w:r w:rsidR="00AC3DE6" w:rsidRPr="00787153">
        <w:rPr>
          <w:rFonts w:ascii="標楷體" w:eastAsia="標楷體" w:hAnsi="標楷體" w:hint="eastAsia"/>
          <w:color w:val="000000"/>
          <w:szCs w:val="24"/>
        </w:rPr>
        <w:t>技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lastRenderedPageBreak/>
        <w:t>術士乙級</w:t>
      </w:r>
      <w:proofErr w:type="gramEnd"/>
      <w:r w:rsidR="00AC3DE6" w:rsidRPr="00787153">
        <w:rPr>
          <w:rFonts w:ascii="標楷體" w:eastAsia="標楷體" w:hAnsi="標楷體" w:hint="eastAsia"/>
          <w:color w:val="000000"/>
          <w:szCs w:val="24"/>
        </w:rPr>
        <w:t>等證照，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本實驗室作為大學部</w:t>
      </w:r>
      <w:proofErr w:type="gramStart"/>
      <w:r w:rsidR="00216321" w:rsidRPr="00787153">
        <w:rPr>
          <w:rFonts w:ascii="標楷體" w:eastAsia="標楷體" w:hAnsi="標楷體" w:hint="eastAsia"/>
          <w:color w:val="000000"/>
          <w:szCs w:val="24"/>
        </w:rPr>
        <w:t>機械系</w:t>
      </w:r>
      <w:r w:rsidR="00EE4762" w:rsidRPr="00787153">
        <w:rPr>
          <w:rFonts w:ascii="標楷體" w:eastAsia="標楷體" w:hAnsi="標楷體" w:hint="eastAsia"/>
          <w:b/>
          <w:color w:val="000000"/>
          <w:szCs w:val="24"/>
        </w:rPr>
        <w:t>氣液壓</w:t>
      </w:r>
      <w:proofErr w:type="gramEnd"/>
      <w:r w:rsidR="00EE4762" w:rsidRPr="00787153">
        <w:rPr>
          <w:rFonts w:ascii="標楷體" w:eastAsia="標楷體" w:hAnsi="標楷體" w:hint="eastAsia"/>
          <w:b/>
          <w:color w:val="000000"/>
          <w:szCs w:val="24"/>
        </w:rPr>
        <w:t>學</w:t>
      </w:r>
      <w:r w:rsidR="00AC3DE6" w:rsidRPr="00787153">
        <w:rPr>
          <w:rFonts w:ascii="標楷體" w:eastAsia="標楷體" w:hAnsi="標楷體" w:hint="eastAsia"/>
          <w:b/>
          <w:color w:val="000000"/>
          <w:szCs w:val="24"/>
        </w:rPr>
        <w:t>與實習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、</w:t>
      </w:r>
      <w:r w:rsidR="00AC3DE6" w:rsidRPr="00787153">
        <w:rPr>
          <w:rFonts w:ascii="標楷體" w:eastAsia="標楷體" w:hAnsi="標楷體" w:hint="eastAsia"/>
          <w:b/>
          <w:color w:val="000000"/>
          <w:szCs w:val="24"/>
        </w:rPr>
        <w:t>自動化實務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、</w:t>
      </w:r>
      <w:r w:rsidR="00AC3DE6" w:rsidRPr="00787153">
        <w:rPr>
          <w:rFonts w:ascii="標楷體" w:eastAsia="標楷體" w:hAnsi="標楷體" w:hint="eastAsia"/>
          <w:b/>
          <w:color w:val="000000"/>
          <w:szCs w:val="24"/>
        </w:rPr>
        <w:t>機電整合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、</w:t>
      </w:r>
      <w:r w:rsidR="00AC3DE6" w:rsidRPr="00787153">
        <w:rPr>
          <w:rFonts w:ascii="標楷體" w:eastAsia="標楷體" w:hAnsi="標楷體" w:hint="eastAsia"/>
          <w:b/>
          <w:color w:val="000000"/>
          <w:szCs w:val="24"/>
        </w:rPr>
        <w:t>PLC可程式控制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和</w:t>
      </w:r>
      <w:r w:rsidR="00EE4762" w:rsidRPr="00787153">
        <w:rPr>
          <w:rFonts w:ascii="標楷體" w:eastAsia="標楷體" w:hAnsi="標楷體" w:hint="eastAsia"/>
          <w:b/>
          <w:color w:val="000000"/>
          <w:szCs w:val="24"/>
        </w:rPr>
        <w:t>液壓伺服控制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等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課程授課使用。就研究而言，本實驗室可提供大學部「專題製作」和研究所學生進行</w:t>
      </w:r>
      <w:r w:rsidRPr="00787153">
        <w:rPr>
          <w:rFonts w:ascii="標楷體" w:eastAsia="標楷體" w:hAnsi="標楷體" w:hint="eastAsia"/>
          <w:color w:val="000000"/>
          <w:szCs w:val="24"/>
        </w:rPr>
        <w:t>自動控制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和</w:t>
      </w:r>
      <w:r w:rsidR="00AC3DE6" w:rsidRPr="00787153">
        <w:rPr>
          <w:rFonts w:ascii="標楷體" w:eastAsia="標楷體" w:hAnsi="標楷體" w:hint="eastAsia"/>
          <w:color w:val="000000"/>
          <w:szCs w:val="24"/>
        </w:rPr>
        <w:t>可程式控制相關性質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之研究使用。</w:t>
      </w:r>
    </w:p>
    <w:p w:rsidR="00216321" w:rsidRPr="00787153" w:rsidRDefault="00216321" w:rsidP="00CF71A9">
      <w:pPr>
        <w:rPr>
          <w:rFonts w:ascii="標楷體" w:eastAsia="標楷體" w:hAnsi="標楷體"/>
          <w:color w:val="000000"/>
          <w:szCs w:val="24"/>
        </w:rPr>
      </w:pPr>
    </w:p>
    <w:p w:rsidR="00216321" w:rsidRPr="00787153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實驗機台</w:t>
      </w:r>
      <w:r w:rsidRPr="00787153">
        <w:rPr>
          <w:rFonts w:ascii="標楷體" w:eastAsia="標楷體" w:hAnsi="標楷體"/>
          <w:b/>
          <w:color w:val="000000"/>
          <w:szCs w:val="24"/>
        </w:rPr>
        <w:t>:</w:t>
      </w:r>
    </w:p>
    <w:p w:rsidR="00216321" w:rsidRPr="00787153" w:rsidRDefault="00216321" w:rsidP="00136D09">
      <w:pPr>
        <w:pStyle w:val="a3"/>
        <w:ind w:leftChars="0" w:left="0"/>
        <w:rPr>
          <w:rFonts w:ascii="標楷體" w:eastAsia="標楷體" w:hAnsi="標楷體"/>
          <w:b/>
          <w:bCs/>
          <w:color w:val="000000"/>
          <w:szCs w:val="24"/>
        </w:rPr>
      </w:pPr>
      <w:r w:rsidRPr="00787153">
        <w:rPr>
          <w:rFonts w:ascii="標楷體" w:eastAsia="標楷體" w:hAnsi="標楷體" w:cs="Arial"/>
          <w:b/>
          <w:bCs/>
          <w:color w:val="000000"/>
          <w:szCs w:val="24"/>
          <w:shd w:val="clear" w:color="auto" w:fill="FFFFFF"/>
        </w:rPr>
        <w:t>1.</w:t>
      </w:r>
      <w:r w:rsidR="001404FB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氣壓</w:t>
      </w:r>
      <w:r w:rsidR="005E32BA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乙級技能檢定</w:t>
      </w:r>
      <w:r w:rsidR="001404FB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機台</w:t>
      </w:r>
    </w:p>
    <w:p w:rsidR="00216321" w:rsidRPr="00787153" w:rsidRDefault="00C43E2B" w:rsidP="00925B81">
      <w:pPr>
        <w:pStyle w:val="a3"/>
        <w:ind w:leftChars="0" w:left="0" w:firstLineChars="150" w:firstLine="360"/>
        <w:rPr>
          <w:rFonts w:ascii="標楷體" w:eastAsia="標楷體" w:hAnsi="標楷體" w:cs="Arial"/>
          <w:color w:val="000000"/>
          <w:szCs w:val="24"/>
          <w:shd w:val="clear" w:color="auto" w:fill="FFFFFF"/>
        </w:rPr>
      </w:pPr>
      <w:r w:rsidRPr="00787153">
        <w:rPr>
          <w:rFonts w:ascii="標楷體" w:eastAsia="標楷體" w:hAnsi="標楷體" w:hint="eastAsia"/>
          <w:color w:val="000000"/>
          <w:szCs w:val="24"/>
        </w:rPr>
        <w:t xml:space="preserve"> </w:t>
      </w:r>
      <w:r w:rsidR="00925B81" w:rsidRPr="00787153">
        <w:rPr>
          <w:rFonts w:ascii="標楷體" w:eastAsia="標楷體" w:hAnsi="標楷體" w:hint="eastAsia"/>
          <w:color w:val="000000"/>
          <w:szCs w:val="24"/>
        </w:rPr>
        <w:t>自動控制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實驗室現有</w:t>
      </w:r>
      <w:r w:rsidR="001404FB" w:rsidRPr="00787153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氣壓</w:t>
      </w:r>
      <w:r w:rsidR="005E32BA" w:rsidRPr="00787153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乙級技能檢定</w:t>
      </w:r>
      <w:r w:rsidR="001404FB" w:rsidRPr="00787153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機台</w:t>
      </w:r>
      <w:r w:rsidR="005E32BA" w:rsidRPr="00787153">
        <w:rPr>
          <w:rFonts w:ascii="標楷體" w:eastAsia="標楷體" w:hAnsi="標楷體"/>
          <w:color w:val="000000"/>
          <w:szCs w:val="24"/>
        </w:rPr>
        <w:t>1</w:t>
      </w:r>
      <w:r w:rsidR="005E32BA" w:rsidRPr="00787153">
        <w:rPr>
          <w:rFonts w:ascii="標楷體" w:eastAsia="標楷體" w:hAnsi="標楷體" w:hint="eastAsia"/>
          <w:color w:val="000000"/>
          <w:szCs w:val="24"/>
        </w:rPr>
        <w:t>2台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，可進行</w:t>
      </w:r>
      <w:r w:rsidR="001404FB" w:rsidRPr="00787153">
        <w:rPr>
          <w:rFonts w:ascii="標楷體" w:eastAsia="標楷體" w:hAnsi="標楷體" w:hint="eastAsia"/>
          <w:szCs w:val="24"/>
        </w:rPr>
        <w:t>傳統氣壓控制、電氣氣壓控制、PLC可程式氣壓控制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等</w:t>
      </w:r>
      <w:r w:rsidRPr="00787153">
        <w:rPr>
          <w:rFonts w:ascii="標楷體" w:eastAsia="標楷體" w:hAnsi="標楷體" w:hint="eastAsia"/>
          <w:color w:val="000000"/>
          <w:szCs w:val="24"/>
        </w:rPr>
        <w:t>氣壓</w:t>
      </w:r>
      <w:r w:rsidRPr="00787153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實務操作教學</w:t>
      </w:r>
      <w:r w:rsidR="00216321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，</w:t>
      </w:r>
      <w:r w:rsidRPr="00787153">
        <w:rPr>
          <w:rFonts w:ascii="標楷體" w:eastAsia="標楷體" w:hAnsi="標楷體" w:cs="Arial" w:hint="eastAsia"/>
          <w:bCs/>
          <w:color w:val="000000"/>
          <w:szCs w:val="24"/>
          <w:shd w:val="clear" w:color="auto" w:fill="FFFFFF"/>
        </w:rPr>
        <w:t>並做氣壓乙級證照考試之教學與訓練</w:t>
      </w:r>
      <w:r w:rsidR="00216321" w:rsidRPr="00787153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。</w:t>
      </w:r>
    </w:p>
    <w:p w:rsidR="00216321" w:rsidRPr="00787153" w:rsidRDefault="005B124F" w:rsidP="00632FD0">
      <w:pPr>
        <w:pStyle w:val="a3"/>
        <w:ind w:leftChars="0" w:left="0"/>
        <w:jc w:val="center"/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標楷體" w:eastAsia="標楷體" w:hAnsi="標楷體"/>
          <w:noProof/>
          <w:color w:val="000000"/>
          <w:szCs w:val="24"/>
          <w:shd w:val="clear" w:color="auto" w:fill="FFFFFF"/>
        </w:rPr>
        <w:drawing>
          <wp:inline distT="0" distB="0" distL="0" distR="0">
            <wp:extent cx="5274310" cy="393509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321" w:rsidRPr="00787153" w:rsidRDefault="001404FB" w:rsidP="00925B81">
      <w:pPr>
        <w:pStyle w:val="a3"/>
        <w:jc w:val="center"/>
        <w:rPr>
          <w:rFonts w:ascii="標楷體" w:eastAsia="標楷體" w:hAnsi="標楷體" w:cs="Arial"/>
          <w:color w:val="000000"/>
          <w:szCs w:val="24"/>
          <w:shd w:val="clear" w:color="auto" w:fill="FFFFFF"/>
        </w:rPr>
      </w:pPr>
      <w:r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氣壓</w:t>
      </w:r>
      <w:r w:rsidR="005E32BA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乙級技能檢定</w:t>
      </w:r>
      <w:r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機台</w:t>
      </w:r>
      <w:r w:rsidR="00811BD5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(12台)</w:t>
      </w:r>
    </w:p>
    <w:p w:rsidR="00216321" w:rsidRPr="00787153" w:rsidRDefault="00216321" w:rsidP="00925B81">
      <w:pPr>
        <w:pStyle w:val="a3"/>
        <w:ind w:leftChars="0" w:hangingChars="200" w:hanging="480"/>
        <w:jc w:val="center"/>
        <w:rPr>
          <w:rFonts w:ascii="標楷體" w:eastAsia="標楷體" w:hAnsi="標楷體" w:cs="Arial"/>
          <w:color w:val="000000"/>
          <w:szCs w:val="24"/>
          <w:shd w:val="clear" w:color="auto" w:fill="FFFFFF"/>
        </w:rPr>
      </w:pPr>
    </w:p>
    <w:p w:rsidR="00216321" w:rsidRPr="00787153" w:rsidRDefault="00216321" w:rsidP="001979CE">
      <w:pPr>
        <w:pStyle w:val="a3"/>
        <w:ind w:leftChars="0" w:left="360"/>
        <w:rPr>
          <w:rFonts w:ascii="標楷體" w:eastAsia="標楷體" w:hAnsi="標楷體"/>
          <w:b/>
          <w:color w:val="000000"/>
          <w:szCs w:val="24"/>
        </w:rPr>
      </w:pPr>
    </w:p>
    <w:p w:rsidR="00216321" w:rsidRPr="00787153" w:rsidRDefault="00216321" w:rsidP="00773836">
      <w:pPr>
        <w:pStyle w:val="a3"/>
        <w:ind w:leftChars="0" w:left="0"/>
        <w:rPr>
          <w:rFonts w:ascii="標楷體" w:eastAsia="標楷體" w:hAnsi="標楷體"/>
          <w:b/>
          <w:color w:val="000000"/>
          <w:szCs w:val="24"/>
        </w:rPr>
      </w:pPr>
      <w:r w:rsidRPr="00787153">
        <w:rPr>
          <w:rFonts w:ascii="標楷體" w:eastAsia="標楷體" w:hAnsi="標楷體"/>
          <w:b/>
          <w:color w:val="000000"/>
          <w:szCs w:val="24"/>
        </w:rPr>
        <w:t>2.</w:t>
      </w:r>
      <w:r w:rsidR="00C43E2B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 xml:space="preserve"> 油壓</w:t>
      </w:r>
      <w:r w:rsidR="005E32BA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乙級技能檢定</w:t>
      </w:r>
      <w:r w:rsidR="00C43E2B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機台</w:t>
      </w:r>
    </w:p>
    <w:p w:rsidR="00C43E2B" w:rsidRPr="00787153" w:rsidRDefault="00C43E2B" w:rsidP="00C43E2B">
      <w:pPr>
        <w:pStyle w:val="a3"/>
        <w:ind w:leftChars="0" w:left="0" w:firstLineChars="150" w:firstLine="360"/>
        <w:rPr>
          <w:rFonts w:ascii="標楷體" w:eastAsia="標楷體" w:hAnsi="標楷體" w:cs="Arial"/>
          <w:color w:val="000000"/>
          <w:szCs w:val="24"/>
          <w:shd w:val="clear" w:color="auto" w:fill="FFFFFF"/>
        </w:rPr>
      </w:pPr>
      <w:r w:rsidRPr="00787153">
        <w:rPr>
          <w:rFonts w:ascii="標楷體" w:eastAsia="標楷體" w:hAnsi="標楷體" w:hint="eastAsia"/>
          <w:color w:val="000000"/>
          <w:szCs w:val="24"/>
        </w:rPr>
        <w:t>自動控制實驗室現有</w:t>
      </w:r>
      <w:r w:rsidRPr="00787153">
        <w:rPr>
          <w:rFonts w:ascii="標楷體" w:eastAsia="標楷體" w:hAnsi="標楷體" w:cs="Arial" w:hint="eastAsia"/>
          <w:bCs/>
          <w:color w:val="000000"/>
          <w:szCs w:val="24"/>
          <w:shd w:val="clear" w:color="auto" w:fill="FFFFFF"/>
        </w:rPr>
        <w:t>油壓</w:t>
      </w:r>
      <w:r w:rsidR="005E32BA" w:rsidRPr="00787153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乙級技能檢定</w:t>
      </w:r>
      <w:r w:rsidRPr="00787153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機台</w:t>
      </w:r>
      <w:r w:rsidR="005E32BA" w:rsidRPr="00787153">
        <w:rPr>
          <w:rFonts w:ascii="標楷體" w:eastAsia="標楷體" w:hAnsi="標楷體" w:hint="eastAsia"/>
          <w:color w:val="000000"/>
          <w:szCs w:val="24"/>
        </w:rPr>
        <w:t>6台</w:t>
      </w:r>
      <w:r w:rsidRPr="00787153">
        <w:rPr>
          <w:rFonts w:ascii="標楷體" w:eastAsia="標楷體" w:hAnsi="標楷體" w:hint="eastAsia"/>
          <w:color w:val="000000"/>
          <w:szCs w:val="24"/>
        </w:rPr>
        <w:t>，可進行</w:t>
      </w:r>
      <w:r w:rsidRPr="00787153">
        <w:rPr>
          <w:rFonts w:ascii="標楷體" w:eastAsia="標楷體" w:hAnsi="標楷體" w:hint="eastAsia"/>
          <w:szCs w:val="24"/>
        </w:rPr>
        <w:t>傳統</w:t>
      </w:r>
      <w:r w:rsidRPr="00787153">
        <w:rPr>
          <w:rFonts w:ascii="標楷體" w:eastAsia="標楷體" w:hAnsi="標楷體" w:cs="Arial" w:hint="eastAsia"/>
          <w:bCs/>
          <w:color w:val="000000"/>
          <w:szCs w:val="24"/>
          <w:shd w:val="clear" w:color="auto" w:fill="FFFFFF"/>
        </w:rPr>
        <w:t>油壓</w:t>
      </w:r>
      <w:r w:rsidRPr="00787153">
        <w:rPr>
          <w:rFonts w:ascii="標楷體" w:eastAsia="標楷體" w:hAnsi="標楷體" w:hint="eastAsia"/>
          <w:szCs w:val="24"/>
        </w:rPr>
        <w:t>控制、電氣</w:t>
      </w:r>
      <w:r w:rsidRPr="00787153">
        <w:rPr>
          <w:rFonts w:ascii="標楷體" w:eastAsia="標楷體" w:hAnsi="標楷體" w:cs="Arial" w:hint="eastAsia"/>
          <w:bCs/>
          <w:color w:val="000000"/>
          <w:szCs w:val="24"/>
          <w:shd w:val="clear" w:color="auto" w:fill="FFFFFF"/>
        </w:rPr>
        <w:t>油壓</w:t>
      </w:r>
      <w:r w:rsidRPr="00787153">
        <w:rPr>
          <w:rFonts w:ascii="標楷體" w:eastAsia="標楷體" w:hAnsi="標楷體" w:hint="eastAsia"/>
          <w:szCs w:val="24"/>
        </w:rPr>
        <w:t>控制、PLC可程式</w:t>
      </w:r>
      <w:r w:rsidRPr="00787153">
        <w:rPr>
          <w:rFonts w:ascii="標楷體" w:eastAsia="標楷體" w:hAnsi="標楷體" w:cs="Arial" w:hint="eastAsia"/>
          <w:bCs/>
          <w:color w:val="000000"/>
          <w:szCs w:val="24"/>
          <w:shd w:val="clear" w:color="auto" w:fill="FFFFFF"/>
        </w:rPr>
        <w:t>油壓</w:t>
      </w:r>
      <w:r w:rsidRPr="00787153">
        <w:rPr>
          <w:rFonts w:ascii="標楷體" w:eastAsia="標楷體" w:hAnsi="標楷體" w:hint="eastAsia"/>
          <w:szCs w:val="24"/>
        </w:rPr>
        <w:t>控制</w:t>
      </w:r>
      <w:r w:rsidRPr="00787153">
        <w:rPr>
          <w:rFonts w:ascii="標楷體" w:eastAsia="標楷體" w:hAnsi="標楷體" w:hint="eastAsia"/>
          <w:color w:val="000000"/>
          <w:szCs w:val="24"/>
        </w:rPr>
        <w:t>等</w:t>
      </w:r>
      <w:r w:rsidRPr="00787153">
        <w:rPr>
          <w:rFonts w:ascii="標楷體" w:eastAsia="標楷體" w:hAnsi="標楷體" w:cs="Arial" w:hint="eastAsia"/>
          <w:bCs/>
          <w:color w:val="000000"/>
          <w:szCs w:val="24"/>
          <w:shd w:val="clear" w:color="auto" w:fill="FFFFFF"/>
        </w:rPr>
        <w:t>油壓</w:t>
      </w:r>
      <w:r w:rsidRPr="00787153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控制實務操作教學</w:t>
      </w:r>
      <w:r w:rsidRPr="00787153">
        <w:rPr>
          <w:rFonts w:ascii="標楷體" w:eastAsia="標楷體" w:hAnsi="標楷體" w:cs="Arial" w:hint="eastAsia"/>
          <w:bCs/>
          <w:color w:val="000000"/>
          <w:szCs w:val="24"/>
          <w:shd w:val="clear" w:color="auto" w:fill="FFFFFF"/>
        </w:rPr>
        <w:t>，並做油壓乙級證照考試之教學與訓練</w:t>
      </w:r>
      <w:r w:rsidRPr="00787153">
        <w:rPr>
          <w:rFonts w:ascii="標楷體" w:eastAsia="標楷體" w:hAnsi="標楷體" w:cs="Arial" w:hint="eastAsia"/>
          <w:color w:val="000000"/>
          <w:szCs w:val="24"/>
          <w:shd w:val="clear" w:color="auto" w:fill="FFFFFF"/>
        </w:rPr>
        <w:t>。</w:t>
      </w:r>
    </w:p>
    <w:p w:rsidR="00216321" w:rsidRPr="00787153" w:rsidRDefault="005B124F" w:rsidP="00632FD0">
      <w:pPr>
        <w:pStyle w:val="a3"/>
        <w:ind w:leftChars="0" w:left="0"/>
        <w:jc w:val="center"/>
        <w:rPr>
          <w:rFonts w:ascii="標楷體" w:eastAsia="標楷體" w:hAnsi="標楷體"/>
          <w:b/>
          <w:color w:val="000000"/>
          <w:szCs w:val="24"/>
        </w:rPr>
      </w:pPr>
      <w:r>
        <w:rPr>
          <w:rFonts w:ascii="標楷體" w:eastAsia="標楷體" w:hAnsi="標楷體"/>
          <w:b/>
          <w:noProof/>
          <w:color w:val="000000"/>
          <w:szCs w:val="24"/>
        </w:rPr>
        <w:lastRenderedPageBreak/>
        <w:drawing>
          <wp:inline distT="0" distB="0" distL="0" distR="0">
            <wp:extent cx="5274310" cy="39941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2B" w:rsidRPr="00787153" w:rsidRDefault="00C43E2B" w:rsidP="00C43E2B">
      <w:pPr>
        <w:snapToGrid w:val="0"/>
        <w:spacing w:line="400" w:lineRule="exact"/>
        <w:ind w:firstLineChars="150" w:firstLine="360"/>
        <w:jc w:val="center"/>
        <w:rPr>
          <w:rFonts w:ascii="標楷體" w:eastAsia="標楷體" w:hAnsi="標楷體" w:cs="Arial"/>
          <w:b/>
          <w:bCs/>
          <w:color w:val="000000"/>
          <w:szCs w:val="24"/>
          <w:shd w:val="clear" w:color="auto" w:fill="FFFFFF"/>
        </w:rPr>
      </w:pPr>
      <w:r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油壓</w:t>
      </w:r>
      <w:r w:rsidR="005E32BA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乙級技能檢定</w:t>
      </w:r>
      <w:r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機台</w:t>
      </w:r>
      <w:r w:rsidR="00811BD5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(6台)</w:t>
      </w:r>
    </w:p>
    <w:p w:rsidR="00C43E2B" w:rsidRPr="00787153" w:rsidRDefault="00C43E2B" w:rsidP="00925B81">
      <w:pPr>
        <w:snapToGrid w:val="0"/>
        <w:spacing w:line="400" w:lineRule="exact"/>
        <w:ind w:firstLineChars="150" w:firstLine="360"/>
        <w:jc w:val="both"/>
        <w:rPr>
          <w:rFonts w:ascii="標楷體" w:eastAsia="標楷體" w:hAnsi="標楷體" w:cs="Arial"/>
          <w:b/>
          <w:bCs/>
          <w:color w:val="000000"/>
          <w:szCs w:val="24"/>
          <w:shd w:val="clear" w:color="auto" w:fill="FFFFFF"/>
        </w:rPr>
      </w:pPr>
    </w:p>
    <w:p w:rsidR="00216321" w:rsidRPr="00787153" w:rsidRDefault="00AD0A55" w:rsidP="007368E4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cs="Times New Roman"/>
          <w:bCs w:val="0"/>
          <w:color w:val="000000"/>
          <w:sz w:val="24"/>
          <w:szCs w:val="24"/>
        </w:rPr>
      </w:pPr>
      <w:r w:rsidRPr="00787153">
        <w:rPr>
          <w:rFonts w:ascii="標楷體" w:eastAsia="標楷體" w:hAnsi="標楷體" w:cs="Times New Roman" w:hint="eastAsia"/>
          <w:bCs w:val="0"/>
          <w:color w:val="000000"/>
          <w:sz w:val="24"/>
          <w:szCs w:val="24"/>
        </w:rPr>
        <w:t>3.PLC可程式控制器</w:t>
      </w:r>
    </w:p>
    <w:p w:rsidR="00216321" w:rsidRPr="00787153" w:rsidRDefault="00925B81" w:rsidP="00925B81">
      <w:pPr>
        <w:snapToGrid w:val="0"/>
        <w:spacing w:line="400" w:lineRule="exact"/>
        <w:ind w:firstLineChars="150" w:firstLine="360"/>
        <w:jc w:val="both"/>
        <w:rPr>
          <w:rFonts w:ascii="標楷體" w:eastAsia="標楷體" w:hAnsi="標楷體"/>
          <w:color w:val="000000"/>
          <w:szCs w:val="24"/>
        </w:rPr>
      </w:pPr>
      <w:r w:rsidRPr="00787153">
        <w:rPr>
          <w:rFonts w:ascii="標楷體" w:eastAsia="標楷體" w:hAnsi="標楷體" w:hint="eastAsia"/>
          <w:color w:val="000000"/>
          <w:szCs w:val="24"/>
        </w:rPr>
        <w:t>自動控制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實驗室現有</w:t>
      </w:r>
      <w:r w:rsidR="00AD0666" w:rsidRPr="00787153">
        <w:rPr>
          <w:rFonts w:ascii="標楷體" w:eastAsia="標楷體" w:hAnsi="標楷體" w:hint="eastAsia"/>
          <w:bCs/>
          <w:color w:val="000000"/>
          <w:szCs w:val="24"/>
        </w:rPr>
        <w:t>PLC可程式控制器</w:t>
      </w:r>
      <w:r w:rsidR="005E32BA" w:rsidRPr="00787153">
        <w:rPr>
          <w:rFonts w:ascii="標楷體" w:eastAsia="標楷體" w:hAnsi="標楷體" w:hint="eastAsia"/>
          <w:color w:val="000000"/>
          <w:szCs w:val="24"/>
        </w:rPr>
        <w:t>50台</w:t>
      </w:r>
      <w:r w:rsidR="00216321" w:rsidRPr="00787153">
        <w:rPr>
          <w:rFonts w:ascii="標楷體" w:eastAsia="標楷體" w:hAnsi="標楷體" w:hint="eastAsia"/>
          <w:b/>
          <w:color w:val="000000"/>
          <w:szCs w:val="24"/>
        </w:rPr>
        <w:t>，</w:t>
      </w:r>
      <w:r w:rsidR="00216321" w:rsidRPr="00787153">
        <w:rPr>
          <w:rFonts w:ascii="標楷體" w:eastAsia="標楷體" w:hAnsi="標楷體" w:hint="eastAsia"/>
          <w:bCs/>
          <w:color w:val="000000"/>
          <w:szCs w:val="24"/>
        </w:rPr>
        <w:t>藉由精密電子天平量測試片經</w:t>
      </w:r>
      <w:r w:rsidR="00216321" w:rsidRPr="00787153">
        <w:rPr>
          <w:rFonts w:ascii="標楷體" w:eastAsia="標楷體" w:hAnsi="標楷體" w:cs="Arial" w:hint="eastAsia"/>
          <w:color w:val="000000"/>
          <w:kern w:val="0"/>
          <w:szCs w:val="24"/>
        </w:rPr>
        <w:t>磨耗後的重量</w:t>
      </w:r>
      <w:r w:rsidR="00216321" w:rsidRPr="00787153">
        <w:rPr>
          <w:rFonts w:ascii="標楷體" w:eastAsia="標楷體" w:hAnsi="標楷體" w:hint="eastAsia"/>
          <w:bCs/>
          <w:color w:val="000000"/>
          <w:szCs w:val="24"/>
        </w:rPr>
        <w:t>損失</w:t>
      </w:r>
      <w:r w:rsidR="00216321" w:rsidRPr="00787153">
        <w:rPr>
          <w:rFonts w:ascii="標楷體" w:eastAsia="標楷體" w:hAnsi="標楷體" w:hint="eastAsia"/>
          <w:b/>
          <w:color w:val="000000"/>
          <w:szCs w:val="24"/>
        </w:rPr>
        <w:t>，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可評估</w:t>
      </w:r>
      <w:r w:rsidRPr="00787153">
        <w:rPr>
          <w:rFonts w:ascii="標楷體" w:eastAsia="標楷體" w:hAnsi="標楷體" w:hint="eastAsia"/>
          <w:color w:val="000000"/>
          <w:szCs w:val="24"/>
        </w:rPr>
        <w:t>自動控制</w:t>
      </w:r>
      <w:r w:rsidR="00216321" w:rsidRPr="00787153">
        <w:rPr>
          <w:rFonts w:ascii="標楷體" w:eastAsia="標楷體" w:hAnsi="標楷體" w:hint="eastAsia"/>
          <w:color w:val="000000"/>
          <w:szCs w:val="24"/>
        </w:rPr>
        <w:t>的耐磨耗性。</w:t>
      </w:r>
    </w:p>
    <w:p w:rsidR="00811BD5" w:rsidRPr="00787153" w:rsidRDefault="00811BD5" w:rsidP="00925B81">
      <w:pPr>
        <w:snapToGrid w:val="0"/>
        <w:spacing w:line="400" w:lineRule="exact"/>
        <w:ind w:firstLineChars="150" w:firstLine="360"/>
        <w:jc w:val="both"/>
        <w:rPr>
          <w:rFonts w:ascii="標楷體" w:eastAsia="標楷體" w:hAnsi="標楷體"/>
          <w:color w:val="000000"/>
          <w:szCs w:val="24"/>
        </w:rPr>
      </w:pPr>
    </w:p>
    <w:p w:rsidR="005E32BA" w:rsidRPr="00787153" w:rsidRDefault="005E32BA" w:rsidP="00925B81">
      <w:pPr>
        <w:snapToGrid w:val="0"/>
        <w:spacing w:line="400" w:lineRule="exact"/>
        <w:ind w:firstLineChars="150" w:firstLine="360"/>
        <w:jc w:val="both"/>
        <w:rPr>
          <w:rFonts w:ascii="標楷體" w:eastAsia="標楷體" w:hAnsi="標楷體"/>
          <w:color w:val="000000"/>
          <w:szCs w:val="24"/>
        </w:rPr>
      </w:pPr>
    </w:p>
    <w:p w:rsidR="00811BD5" w:rsidRPr="00787153" w:rsidRDefault="00811BD5" w:rsidP="00811BD5">
      <w:pPr>
        <w:snapToGrid w:val="0"/>
        <w:spacing w:line="400" w:lineRule="exact"/>
        <w:ind w:firstLineChars="150" w:firstLine="360"/>
        <w:jc w:val="center"/>
        <w:rPr>
          <w:rFonts w:ascii="標楷體" w:eastAsia="標楷體" w:hAnsi="標楷體" w:cs="Arial"/>
          <w:b/>
          <w:color w:val="000000"/>
          <w:kern w:val="0"/>
          <w:szCs w:val="24"/>
        </w:rPr>
      </w:pPr>
      <w:bookmarkStart w:id="0" w:name="_GoBack"/>
      <w:r w:rsidRPr="00787153">
        <w:rPr>
          <w:rFonts w:ascii="標楷體" w:eastAsia="標楷體" w:hAnsi="標楷體" w:cs="Arial" w:hint="eastAsia"/>
          <w:noProof/>
          <w:color w:val="000000"/>
          <w:kern w:val="0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0</wp:posOffset>
            </wp:positionV>
            <wp:extent cx="4714875" cy="2872740"/>
            <wp:effectExtent l="19050" t="0" r="9525" b="0"/>
            <wp:wrapTopAndBottom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AD0666" w:rsidRPr="00787153">
        <w:rPr>
          <w:rFonts w:ascii="標楷體" w:eastAsia="標楷體" w:hAnsi="標楷體" w:cs="Arial" w:hint="eastAsia"/>
          <w:color w:val="000000"/>
          <w:kern w:val="0"/>
          <w:szCs w:val="24"/>
        </w:rPr>
        <w:t xml:space="preserve"> </w:t>
      </w:r>
      <w:r w:rsidRPr="00787153">
        <w:rPr>
          <w:rFonts w:ascii="標楷體" w:eastAsia="標楷體" w:hAnsi="標楷體" w:hint="eastAsia"/>
          <w:b/>
          <w:bCs/>
          <w:color w:val="000000"/>
          <w:szCs w:val="24"/>
        </w:rPr>
        <w:t>PLC可程式控制器</w:t>
      </w:r>
      <w:r w:rsidR="005E32BA" w:rsidRPr="00787153">
        <w:rPr>
          <w:rFonts w:ascii="標楷體" w:eastAsia="標楷體" w:hAnsi="標楷體" w:hint="eastAsia"/>
          <w:b/>
          <w:bCs/>
          <w:color w:val="000000"/>
          <w:szCs w:val="24"/>
        </w:rPr>
        <w:t>(1台)</w:t>
      </w:r>
    </w:p>
    <w:p w:rsidR="00216321" w:rsidRPr="00787153" w:rsidRDefault="00216321" w:rsidP="008408B6">
      <w:pPr>
        <w:snapToGrid w:val="0"/>
        <w:spacing w:line="400" w:lineRule="exact"/>
        <w:jc w:val="center"/>
        <w:rPr>
          <w:rFonts w:ascii="標楷體" w:eastAsia="標楷體" w:hAnsi="標楷體" w:cs="Arial"/>
          <w:color w:val="000000"/>
          <w:kern w:val="0"/>
          <w:szCs w:val="24"/>
        </w:rPr>
      </w:pPr>
    </w:p>
    <w:p w:rsidR="00216321" w:rsidRPr="00787153" w:rsidRDefault="00811BD5" w:rsidP="000E48A7">
      <w:pPr>
        <w:snapToGrid w:val="0"/>
        <w:spacing w:line="400" w:lineRule="exact"/>
        <w:jc w:val="both"/>
        <w:rPr>
          <w:rFonts w:ascii="標楷體" w:eastAsia="標楷體" w:hAnsi="標楷體"/>
          <w:b/>
          <w:color w:val="000000"/>
          <w:szCs w:val="24"/>
        </w:rPr>
      </w:pPr>
      <w:r w:rsidRPr="00787153">
        <w:rPr>
          <w:rFonts w:ascii="標楷體" w:eastAsia="標楷體" w:hAnsi="標楷體" w:cs="Arial" w:hint="eastAsia"/>
          <w:b/>
          <w:color w:val="000000"/>
          <w:kern w:val="0"/>
          <w:szCs w:val="24"/>
        </w:rPr>
        <w:t>4</w:t>
      </w:r>
      <w:r w:rsidR="00216321" w:rsidRPr="00787153">
        <w:rPr>
          <w:rFonts w:ascii="標楷體" w:eastAsia="標楷體" w:hAnsi="標楷體" w:cs="Arial"/>
          <w:b/>
          <w:color w:val="000000"/>
          <w:kern w:val="0"/>
          <w:szCs w:val="24"/>
        </w:rPr>
        <w:t>.</w:t>
      </w:r>
      <w:r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 xml:space="preserve"> </w:t>
      </w:r>
      <w:r w:rsidR="00EA2A1F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油</w:t>
      </w:r>
      <w:r w:rsidR="00EE4762"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壓伺服控制</w:t>
      </w:r>
      <w:r w:rsidRPr="00787153">
        <w:rPr>
          <w:rFonts w:ascii="標楷體" w:eastAsia="標楷體" w:hAnsi="標楷體" w:cs="Arial" w:hint="eastAsia"/>
          <w:b/>
          <w:bCs/>
          <w:color w:val="000000"/>
          <w:szCs w:val="24"/>
          <w:shd w:val="clear" w:color="auto" w:fill="FFFFFF"/>
        </w:rPr>
        <w:t>機台</w:t>
      </w:r>
    </w:p>
    <w:p w:rsidR="00216321" w:rsidRPr="00787153" w:rsidRDefault="00925B81" w:rsidP="00925B81">
      <w:pPr>
        <w:pStyle w:val="Web"/>
        <w:shd w:val="clear" w:color="auto" w:fill="FFFFFF"/>
        <w:spacing w:before="120" w:beforeAutospacing="0" w:after="120" w:afterAutospacing="0"/>
        <w:ind w:firstLineChars="150" w:firstLine="360"/>
        <w:rPr>
          <w:rFonts w:ascii="標楷體" w:eastAsia="標楷體" w:hAnsi="標楷體" w:cs="Arial"/>
          <w:color w:val="000000"/>
        </w:rPr>
      </w:pPr>
      <w:r w:rsidRPr="00787153">
        <w:rPr>
          <w:rFonts w:ascii="標楷體" w:eastAsia="標楷體" w:hAnsi="標楷體" w:hint="eastAsia"/>
          <w:color w:val="000000"/>
        </w:rPr>
        <w:t>自動控制</w:t>
      </w:r>
      <w:r w:rsidR="00216321" w:rsidRPr="00787153">
        <w:rPr>
          <w:rFonts w:ascii="標楷體" w:eastAsia="標楷體" w:hAnsi="標楷體" w:hint="eastAsia"/>
          <w:color w:val="000000"/>
        </w:rPr>
        <w:t>實驗室</w:t>
      </w:r>
      <w:r w:rsidR="00811BD5" w:rsidRPr="00787153">
        <w:rPr>
          <w:rFonts w:ascii="標楷體" w:eastAsia="標楷體" w:hAnsi="標楷體" w:hint="eastAsia"/>
          <w:color w:val="000000"/>
        </w:rPr>
        <w:t>現有</w:t>
      </w:r>
      <w:r w:rsidR="00EE4762" w:rsidRPr="00787153">
        <w:rPr>
          <w:rFonts w:ascii="標楷體" w:eastAsia="標楷體" w:hAnsi="標楷體" w:cs="Arial" w:hint="eastAsia"/>
          <w:bCs/>
          <w:color w:val="000000"/>
          <w:shd w:val="clear" w:color="auto" w:fill="FFFFFF"/>
        </w:rPr>
        <w:t>液壓伺服控制</w:t>
      </w:r>
      <w:r w:rsidR="00811BD5" w:rsidRPr="00787153">
        <w:rPr>
          <w:rFonts w:ascii="標楷體" w:eastAsia="標楷體" w:hAnsi="標楷體" w:cs="Arial" w:hint="eastAsia"/>
          <w:color w:val="000000"/>
          <w:shd w:val="clear" w:color="auto" w:fill="FFFFFF"/>
        </w:rPr>
        <w:t>機台</w:t>
      </w:r>
      <w:r w:rsidR="005E32BA" w:rsidRPr="00787153">
        <w:rPr>
          <w:rFonts w:ascii="標楷體" w:eastAsia="標楷體" w:hAnsi="標楷體" w:hint="eastAsia"/>
          <w:color w:val="000000"/>
        </w:rPr>
        <w:t>1台</w:t>
      </w:r>
      <w:r w:rsidR="00216321" w:rsidRPr="00787153">
        <w:rPr>
          <w:rFonts w:ascii="標楷體" w:eastAsia="標楷體" w:hAnsi="標楷體" w:hint="eastAsia"/>
          <w:color w:val="000000"/>
        </w:rPr>
        <w:t>，</w:t>
      </w:r>
      <w:r w:rsidR="005E32BA" w:rsidRPr="00787153">
        <w:rPr>
          <w:rFonts w:ascii="標楷體" w:eastAsia="標楷體" w:hAnsi="標楷體" w:hint="eastAsia"/>
          <w:color w:val="000000"/>
        </w:rPr>
        <w:t>可做PC BASE</w:t>
      </w:r>
      <w:r w:rsidR="00EE4762" w:rsidRPr="00787153">
        <w:rPr>
          <w:rFonts w:ascii="標楷體" w:eastAsia="標楷體" w:hAnsi="標楷體" w:hint="eastAsia"/>
          <w:color w:val="000000"/>
        </w:rPr>
        <w:t>之</w:t>
      </w:r>
      <w:r w:rsidR="00EE4762" w:rsidRPr="00787153">
        <w:rPr>
          <w:rFonts w:ascii="標楷體" w:eastAsia="標楷體" w:hAnsi="標楷體" w:cs="Arial" w:hint="eastAsia"/>
          <w:color w:val="000000"/>
        </w:rPr>
        <w:t>油壓</w:t>
      </w:r>
      <w:r w:rsidR="005E32BA" w:rsidRPr="00787153">
        <w:rPr>
          <w:rFonts w:ascii="標楷體" w:eastAsia="標楷體" w:hAnsi="標楷體" w:cs="Arial" w:hint="eastAsia"/>
          <w:color w:val="000000"/>
        </w:rPr>
        <w:t>伺服閥</w:t>
      </w:r>
      <w:r w:rsidR="00EE4762" w:rsidRPr="00787153">
        <w:rPr>
          <w:rFonts w:ascii="標楷體" w:eastAsia="標楷體" w:hAnsi="標楷體" w:cs="Arial" w:hint="eastAsia"/>
          <w:color w:val="000000"/>
        </w:rPr>
        <w:t>油壓馬達控制</w:t>
      </w:r>
      <w:r w:rsidR="00216321" w:rsidRPr="00787153">
        <w:rPr>
          <w:rFonts w:ascii="標楷體" w:eastAsia="標楷體" w:hAnsi="標楷體" w:cs="Arial" w:hint="eastAsia"/>
          <w:color w:val="000000"/>
        </w:rPr>
        <w:t>、</w:t>
      </w:r>
      <w:r w:rsidR="00EE4762" w:rsidRPr="00787153">
        <w:rPr>
          <w:rFonts w:ascii="標楷體" w:eastAsia="標楷體" w:hAnsi="標楷體" w:cs="Arial" w:hint="eastAsia"/>
          <w:color w:val="000000"/>
        </w:rPr>
        <w:t>油壓伺服閥油壓</w:t>
      </w:r>
      <w:proofErr w:type="gramStart"/>
      <w:r w:rsidR="00EE4762" w:rsidRPr="00787153">
        <w:rPr>
          <w:rFonts w:ascii="標楷體" w:eastAsia="標楷體" w:hAnsi="標楷體" w:cs="Arial" w:hint="eastAsia"/>
          <w:color w:val="000000"/>
        </w:rPr>
        <w:t>缸</w:t>
      </w:r>
      <w:proofErr w:type="gramEnd"/>
      <w:r w:rsidR="00EE4762" w:rsidRPr="00787153">
        <w:rPr>
          <w:rFonts w:ascii="標楷體" w:eastAsia="標楷體" w:hAnsi="標楷體" w:cs="Arial" w:hint="eastAsia"/>
          <w:color w:val="000000"/>
        </w:rPr>
        <w:t>控制、油壓比例閥油壓馬達控制、油壓比例閥油壓</w:t>
      </w:r>
      <w:proofErr w:type="gramStart"/>
      <w:r w:rsidR="00EE4762" w:rsidRPr="00787153">
        <w:rPr>
          <w:rFonts w:ascii="標楷體" w:eastAsia="標楷體" w:hAnsi="標楷體" w:cs="Arial" w:hint="eastAsia"/>
          <w:color w:val="000000"/>
        </w:rPr>
        <w:t>缸</w:t>
      </w:r>
      <w:proofErr w:type="gramEnd"/>
      <w:r w:rsidR="00EE4762" w:rsidRPr="00787153">
        <w:rPr>
          <w:rFonts w:ascii="標楷體" w:eastAsia="標楷體" w:hAnsi="標楷體" w:cs="Arial" w:hint="eastAsia"/>
          <w:color w:val="000000"/>
        </w:rPr>
        <w:t>控制、</w:t>
      </w:r>
      <w:r w:rsidR="005E32BA" w:rsidRPr="00787153">
        <w:rPr>
          <w:rFonts w:ascii="標楷體" w:eastAsia="標楷體" w:hAnsi="標楷體" w:cs="Arial" w:hint="eastAsia"/>
          <w:color w:val="000000"/>
        </w:rPr>
        <w:t>編碼器、</w:t>
      </w:r>
      <w:proofErr w:type="gramStart"/>
      <w:r w:rsidR="005E32BA" w:rsidRPr="00787153">
        <w:rPr>
          <w:rFonts w:ascii="標楷體" w:eastAsia="標楷體" w:hAnsi="標楷體" w:cs="Arial" w:hint="eastAsia"/>
          <w:color w:val="000000"/>
        </w:rPr>
        <w:t>光學尺</w:t>
      </w:r>
      <w:r w:rsidR="00EE4762" w:rsidRPr="00787153">
        <w:rPr>
          <w:rFonts w:ascii="標楷體" w:eastAsia="標楷體" w:hAnsi="標楷體" w:cs="Arial" w:hint="eastAsia"/>
          <w:color w:val="000000"/>
        </w:rPr>
        <w:t>回授</w:t>
      </w:r>
      <w:proofErr w:type="gramEnd"/>
      <w:r w:rsidR="00EE4762" w:rsidRPr="00787153">
        <w:rPr>
          <w:rFonts w:ascii="標楷體" w:eastAsia="標楷體" w:hAnsi="標楷體" w:cs="Arial" w:hint="eastAsia"/>
          <w:color w:val="000000"/>
        </w:rPr>
        <w:t>控制應用</w:t>
      </w:r>
      <w:r w:rsidR="00216321" w:rsidRPr="00787153">
        <w:rPr>
          <w:rFonts w:ascii="標楷體" w:eastAsia="標楷體" w:hAnsi="標楷體" w:cs="Arial" w:hint="eastAsia"/>
          <w:color w:val="000000"/>
        </w:rPr>
        <w:t>，</w:t>
      </w:r>
      <w:r w:rsidR="00216321" w:rsidRPr="00787153">
        <w:rPr>
          <w:rFonts w:ascii="標楷體" w:eastAsia="標楷體" w:hAnsi="標楷體" w:hint="eastAsia"/>
          <w:color w:val="000000"/>
        </w:rPr>
        <w:t>可進行</w:t>
      </w:r>
      <w:r w:rsidR="00EE4762" w:rsidRPr="00787153">
        <w:rPr>
          <w:rFonts w:ascii="標楷體" w:eastAsia="標楷體" w:hAnsi="標楷體" w:hint="eastAsia"/>
          <w:color w:val="000000"/>
        </w:rPr>
        <w:t>各項液壓伺服</w:t>
      </w:r>
      <w:r w:rsidRPr="00787153">
        <w:rPr>
          <w:rFonts w:ascii="標楷體" w:eastAsia="標楷體" w:hAnsi="標楷體" w:hint="eastAsia"/>
          <w:color w:val="000000"/>
        </w:rPr>
        <w:t>控制</w:t>
      </w:r>
      <w:r w:rsidR="00216321" w:rsidRPr="00787153">
        <w:rPr>
          <w:rFonts w:ascii="標楷體" w:eastAsia="標楷體" w:hAnsi="標楷體" w:hint="eastAsia"/>
          <w:color w:val="000000"/>
        </w:rPr>
        <w:t>的</w:t>
      </w:r>
      <w:r w:rsidR="00EE4762" w:rsidRPr="00787153">
        <w:rPr>
          <w:rFonts w:ascii="標楷體" w:eastAsia="標楷體" w:hAnsi="標楷體" w:hint="eastAsia"/>
          <w:color w:val="000000"/>
        </w:rPr>
        <w:t>操作練習</w:t>
      </w:r>
      <w:r w:rsidR="00216321" w:rsidRPr="00787153">
        <w:rPr>
          <w:rFonts w:ascii="標楷體" w:eastAsia="標楷體" w:hAnsi="標楷體" w:hint="eastAsia"/>
          <w:color w:val="000000"/>
        </w:rPr>
        <w:t>。</w:t>
      </w:r>
    </w:p>
    <w:p w:rsidR="00216321" w:rsidRPr="00787153" w:rsidRDefault="00EA2A1F" w:rsidP="005B124F">
      <w:pPr>
        <w:pStyle w:val="Web"/>
        <w:shd w:val="clear" w:color="auto" w:fill="FFFFFF"/>
        <w:spacing w:beforeLines="50" w:before="180" w:beforeAutospacing="0" w:afterLines="50" w:after="180" w:afterAutospacing="0" w:line="240" w:lineRule="atLeast"/>
        <w:ind w:left="360"/>
        <w:jc w:val="center"/>
        <w:rPr>
          <w:rFonts w:ascii="標楷體" w:eastAsia="標楷體" w:hAnsi="標楷體" w:cs="Times New Roman"/>
          <w:color w:val="000000"/>
        </w:rPr>
      </w:pPr>
      <w:r w:rsidRPr="00787153">
        <w:rPr>
          <w:rFonts w:ascii="標楷體" w:eastAsia="標楷體" w:hAnsi="標楷體" w:cs="Times New Roman" w:hint="eastAsia"/>
          <w:noProof/>
          <w:color w:val="000000"/>
        </w:rPr>
        <w:drawing>
          <wp:inline distT="0" distB="0" distL="0" distR="0">
            <wp:extent cx="3949228" cy="3192851"/>
            <wp:effectExtent l="1905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654" cy="319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21" w:rsidRPr="00787153" w:rsidRDefault="00EA2A1F" w:rsidP="005B124F">
      <w:pPr>
        <w:pStyle w:val="Web"/>
        <w:shd w:val="clear" w:color="auto" w:fill="FFFFFF"/>
        <w:spacing w:beforeLines="50" w:before="180" w:beforeAutospacing="0" w:afterLines="50" w:after="180" w:afterAutospacing="0" w:line="240" w:lineRule="atLeast"/>
        <w:ind w:left="360"/>
        <w:jc w:val="center"/>
        <w:rPr>
          <w:rFonts w:ascii="標楷體" w:eastAsia="標楷體" w:hAnsi="標楷體" w:cs="Arial"/>
          <w:color w:val="000000"/>
        </w:rPr>
      </w:pPr>
      <w:r w:rsidRPr="00787153">
        <w:rPr>
          <w:rFonts w:ascii="標楷體" w:eastAsia="標楷體" w:hAnsi="標楷體" w:cs="Arial" w:hint="eastAsia"/>
          <w:b/>
          <w:bCs/>
          <w:color w:val="000000"/>
          <w:shd w:val="clear" w:color="auto" w:fill="FFFFFF"/>
        </w:rPr>
        <w:t>油壓伺服控制機台(1台)</w:t>
      </w:r>
    </w:p>
    <w:p w:rsidR="00216321" w:rsidRPr="00787153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</w:p>
    <w:p w:rsidR="00216321" w:rsidRPr="00787153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</w:p>
    <w:p w:rsidR="00216321" w:rsidRPr="00787153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教學科目：</w:t>
      </w:r>
      <w:r w:rsidR="00EE4762" w:rsidRPr="00787153">
        <w:rPr>
          <w:rFonts w:ascii="標楷體" w:eastAsia="標楷體" w:hAnsi="標楷體" w:hint="eastAsia"/>
          <w:b/>
          <w:color w:val="000000"/>
          <w:szCs w:val="24"/>
        </w:rPr>
        <w:t>氣液壓學</w:t>
      </w:r>
      <w:r w:rsidR="006F46BF" w:rsidRPr="00787153">
        <w:rPr>
          <w:rFonts w:ascii="標楷體" w:eastAsia="標楷體" w:hAnsi="標楷體" w:hint="eastAsia"/>
          <w:b/>
          <w:color w:val="000000"/>
          <w:szCs w:val="24"/>
        </w:rPr>
        <w:t>與實習</w:t>
      </w:r>
      <w:r w:rsidR="006F46BF" w:rsidRPr="00787153">
        <w:rPr>
          <w:rFonts w:ascii="標楷體" w:eastAsia="標楷體" w:hAnsi="標楷體" w:hint="eastAsia"/>
          <w:color w:val="000000"/>
          <w:szCs w:val="24"/>
        </w:rPr>
        <w:t>、</w:t>
      </w:r>
      <w:r w:rsidR="006F46BF" w:rsidRPr="00787153">
        <w:rPr>
          <w:rFonts w:ascii="標楷體" w:eastAsia="標楷體" w:hAnsi="標楷體" w:hint="eastAsia"/>
          <w:b/>
          <w:color w:val="000000"/>
          <w:szCs w:val="24"/>
        </w:rPr>
        <w:t>自動化實務</w:t>
      </w:r>
      <w:r w:rsidR="006F46BF" w:rsidRPr="00787153">
        <w:rPr>
          <w:rFonts w:ascii="標楷體" w:eastAsia="標楷體" w:hAnsi="標楷體" w:hint="eastAsia"/>
          <w:color w:val="000000"/>
          <w:szCs w:val="24"/>
        </w:rPr>
        <w:t>、</w:t>
      </w:r>
      <w:r w:rsidR="006F46BF" w:rsidRPr="00787153">
        <w:rPr>
          <w:rFonts w:ascii="標楷體" w:eastAsia="標楷體" w:hAnsi="標楷體" w:hint="eastAsia"/>
          <w:b/>
          <w:color w:val="000000"/>
          <w:szCs w:val="24"/>
        </w:rPr>
        <w:t>機電整合</w:t>
      </w:r>
      <w:r w:rsidR="006F46BF" w:rsidRPr="00787153">
        <w:rPr>
          <w:rFonts w:ascii="標楷體" w:eastAsia="標楷體" w:hAnsi="標楷體" w:hint="eastAsia"/>
          <w:color w:val="000000"/>
          <w:szCs w:val="24"/>
        </w:rPr>
        <w:t>、</w:t>
      </w:r>
      <w:r w:rsidR="006F46BF" w:rsidRPr="00787153">
        <w:rPr>
          <w:rFonts w:ascii="標楷體" w:eastAsia="標楷體" w:hAnsi="標楷體" w:hint="eastAsia"/>
          <w:b/>
          <w:color w:val="000000"/>
          <w:szCs w:val="24"/>
        </w:rPr>
        <w:t>PLC可程式控制</w:t>
      </w:r>
      <w:r w:rsidR="006F46BF" w:rsidRPr="00787153">
        <w:rPr>
          <w:rFonts w:ascii="標楷體" w:eastAsia="標楷體" w:hAnsi="標楷體" w:hint="eastAsia"/>
          <w:color w:val="000000"/>
          <w:szCs w:val="24"/>
        </w:rPr>
        <w:t>、</w:t>
      </w:r>
      <w:r w:rsidR="00EE4762" w:rsidRPr="00787153">
        <w:rPr>
          <w:rFonts w:ascii="標楷體" w:eastAsia="標楷體" w:hAnsi="標楷體" w:hint="eastAsia"/>
          <w:b/>
          <w:color w:val="000000"/>
          <w:szCs w:val="24"/>
        </w:rPr>
        <w:t>液壓伺</w:t>
      </w:r>
      <w:r w:rsidR="00EE4762" w:rsidRPr="00787153">
        <w:rPr>
          <w:rFonts w:ascii="標楷體" w:eastAsia="標楷體" w:hAnsi="標楷體" w:hint="eastAsia"/>
          <w:b/>
          <w:color w:val="000000"/>
          <w:szCs w:val="24"/>
        </w:rPr>
        <w:lastRenderedPageBreak/>
        <w:t>服控制</w:t>
      </w:r>
    </w:p>
    <w:p w:rsidR="00216321" w:rsidRPr="00787153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負責老師：</w:t>
      </w:r>
      <w:r w:rsidR="006F46BF" w:rsidRPr="00787153">
        <w:rPr>
          <w:rStyle w:val="mailheadertext1"/>
          <w:rFonts w:ascii="標楷體" w:eastAsia="標楷體" w:hAnsi="標楷體" w:hint="eastAsia"/>
          <w:color w:val="000000"/>
          <w:sz w:val="24"/>
          <w:szCs w:val="24"/>
        </w:rPr>
        <w:t>張祖烈</w:t>
      </w:r>
    </w:p>
    <w:p w:rsidR="00216321" w:rsidRPr="00787153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本資訊發佈者：</w:t>
      </w:r>
      <w:r w:rsidR="006F46BF" w:rsidRPr="00787153">
        <w:rPr>
          <w:rStyle w:val="mailheadertext1"/>
          <w:rFonts w:ascii="標楷體" w:eastAsia="標楷體" w:hAnsi="標楷體" w:hint="eastAsia"/>
          <w:color w:val="000000"/>
          <w:sz w:val="24"/>
          <w:szCs w:val="24"/>
        </w:rPr>
        <w:t>張祖烈</w:t>
      </w:r>
    </w:p>
    <w:p w:rsidR="00216321" w:rsidRPr="00787153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787153">
        <w:rPr>
          <w:rFonts w:ascii="標楷體" w:eastAsia="標楷體" w:hAnsi="標楷體"/>
          <w:b/>
          <w:color w:val="000000"/>
          <w:szCs w:val="24"/>
        </w:rPr>
        <w:t>E-MAIL</w:t>
      </w:r>
      <w:r w:rsidRPr="00787153">
        <w:rPr>
          <w:rFonts w:ascii="標楷體" w:eastAsia="標楷體" w:hAnsi="標楷體" w:hint="eastAsia"/>
          <w:b/>
          <w:color w:val="000000"/>
          <w:szCs w:val="24"/>
        </w:rPr>
        <w:t>：</w:t>
      </w:r>
      <w:r w:rsidRPr="00787153">
        <w:rPr>
          <w:rFonts w:ascii="標楷體" w:eastAsia="標楷體" w:hAnsi="標楷體"/>
          <w:b/>
          <w:color w:val="000000"/>
          <w:szCs w:val="24"/>
        </w:rPr>
        <w:t xml:space="preserve"> </w:t>
      </w:r>
      <w:r w:rsidR="006F46BF" w:rsidRPr="00787153">
        <w:rPr>
          <w:rFonts w:ascii="標楷體" w:eastAsia="標楷體" w:hAnsi="標楷體" w:hint="eastAsia"/>
          <w:color w:val="000000"/>
          <w:szCs w:val="24"/>
        </w:rPr>
        <w:t>jude</w:t>
      </w:r>
      <w:r w:rsidRPr="00787153">
        <w:rPr>
          <w:rFonts w:ascii="標楷體" w:eastAsia="標楷體" w:hAnsi="標楷體"/>
          <w:color w:val="000000"/>
          <w:szCs w:val="24"/>
        </w:rPr>
        <w:t>@uch.edu.tw</w:t>
      </w:r>
    </w:p>
    <w:p w:rsidR="00EE4762" w:rsidRPr="00787153" w:rsidRDefault="00216321" w:rsidP="00CF71A9">
      <w:pPr>
        <w:rPr>
          <w:rStyle w:val="ab"/>
          <w:rFonts w:ascii="標楷體" w:eastAsia="標楷體" w:hAnsi="標楷體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其他相關網址：</w:t>
      </w:r>
      <w:hyperlink r:id="rId13" w:history="1">
        <w:r w:rsidR="00EE4762" w:rsidRPr="00787153">
          <w:rPr>
            <w:rStyle w:val="a4"/>
            <w:rFonts w:ascii="標楷體" w:eastAsia="標楷體" w:hAnsi="標楷體"/>
            <w:b/>
            <w:color w:val="auto"/>
            <w:szCs w:val="24"/>
          </w:rPr>
          <w:t>http://w3.uch.edu.tw/cyitme/</w:t>
        </w:r>
      </w:hyperlink>
      <w:r w:rsidR="00EE4762" w:rsidRPr="00787153">
        <w:rPr>
          <w:rFonts w:ascii="標楷體" w:eastAsia="標楷體" w:hAnsi="標楷體" w:hint="eastAsia"/>
          <w:b/>
          <w:szCs w:val="24"/>
        </w:rPr>
        <w:t xml:space="preserve">   </w:t>
      </w:r>
      <w:r w:rsidR="00EE4762" w:rsidRPr="00787153">
        <w:rPr>
          <w:rStyle w:val="ab"/>
          <w:rFonts w:ascii="標楷體" w:eastAsia="標楷體" w:hAnsi="標楷體"/>
        </w:rPr>
        <w:t>張祖烈老師</w:t>
      </w:r>
      <w:r w:rsidR="00EE4762" w:rsidRPr="00787153">
        <w:rPr>
          <w:rStyle w:val="ab"/>
          <w:rFonts w:ascii="標楷體" w:eastAsia="標楷體" w:hAnsi="標楷體" w:hint="eastAsia"/>
        </w:rPr>
        <w:t>教學網</w:t>
      </w:r>
    </w:p>
    <w:p w:rsidR="00216321" w:rsidRPr="00787153" w:rsidRDefault="00216321" w:rsidP="00CF71A9">
      <w:pPr>
        <w:rPr>
          <w:rFonts w:ascii="標楷體" w:eastAsia="標楷體" w:hAnsi="標楷體"/>
          <w:b/>
          <w:color w:val="000000"/>
          <w:szCs w:val="24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備註欄：</w:t>
      </w:r>
    </w:p>
    <w:p w:rsidR="00216321" w:rsidRPr="00787153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本資料建立日期：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11"/>
          <w:attr w:name="Year" w:val="2016"/>
        </w:smartTagPr>
        <w:r w:rsidRPr="00787153">
          <w:rPr>
            <w:rFonts w:ascii="標楷體" w:eastAsia="標楷體" w:hAnsi="標楷體"/>
            <w:color w:val="000000"/>
            <w:szCs w:val="24"/>
          </w:rPr>
          <w:t>2013/2/6</w:t>
        </w:r>
      </w:smartTag>
      <w:r w:rsidRPr="00787153">
        <w:rPr>
          <w:rFonts w:ascii="標楷體" w:eastAsia="標楷體" w:hAnsi="標楷體"/>
          <w:color w:val="000000"/>
          <w:szCs w:val="24"/>
        </w:rPr>
        <w:t xml:space="preserve"> </w:t>
      </w:r>
      <w:r w:rsidRPr="00787153">
        <w:rPr>
          <w:rFonts w:ascii="標楷體" w:eastAsia="標楷體" w:hAnsi="標楷體" w:hint="eastAsia"/>
          <w:color w:val="000000"/>
          <w:szCs w:val="24"/>
        </w:rPr>
        <w:t>下午</w:t>
      </w:r>
      <w:r w:rsidRPr="00787153">
        <w:rPr>
          <w:rFonts w:ascii="標楷體" w:eastAsia="標楷體" w:hAnsi="標楷體"/>
          <w:color w:val="000000"/>
          <w:szCs w:val="24"/>
        </w:rPr>
        <w:t xml:space="preserve"> 09:25:42  </w:t>
      </w:r>
    </w:p>
    <w:p w:rsidR="00216321" w:rsidRPr="00787153" w:rsidRDefault="00216321" w:rsidP="00CF71A9">
      <w:pPr>
        <w:rPr>
          <w:rFonts w:ascii="標楷體" w:eastAsia="標楷體" w:hAnsi="標楷體"/>
          <w:color w:val="000000"/>
          <w:szCs w:val="24"/>
        </w:rPr>
      </w:pPr>
      <w:r w:rsidRPr="00787153">
        <w:rPr>
          <w:rFonts w:ascii="標楷體" w:eastAsia="標楷體" w:hAnsi="標楷體" w:hint="eastAsia"/>
          <w:b/>
          <w:color w:val="000000"/>
          <w:szCs w:val="24"/>
        </w:rPr>
        <w:t>本資料最後修訂日期：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11"/>
          <w:attr w:name="Year" w:val="2016"/>
        </w:smartTagPr>
        <w:r w:rsidRPr="00787153">
          <w:rPr>
            <w:rFonts w:ascii="標楷體" w:eastAsia="標楷體" w:hAnsi="標楷體"/>
            <w:color w:val="000000"/>
            <w:szCs w:val="24"/>
          </w:rPr>
          <w:t>2016/11/16</w:t>
        </w:r>
      </w:smartTag>
      <w:r w:rsidRPr="00787153">
        <w:rPr>
          <w:rFonts w:ascii="標楷體" w:eastAsia="標楷體" w:hAnsi="標楷體"/>
          <w:color w:val="000000"/>
          <w:szCs w:val="24"/>
        </w:rPr>
        <w:t xml:space="preserve"> </w:t>
      </w:r>
      <w:r w:rsidRPr="00787153">
        <w:rPr>
          <w:rFonts w:ascii="標楷體" w:eastAsia="標楷體" w:hAnsi="標楷體" w:hint="eastAsia"/>
          <w:color w:val="000000"/>
          <w:szCs w:val="24"/>
        </w:rPr>
        <w:t>上午</w:t>
      </w:r>
      <w:r w:rsidRPr="00787153">
        <w:rPr>
          <w:rFonts w:ascii="標楷體" w:eastAsia="標楷體" w:hAnsi="標楷體"/>
          <w:color w:val="000000"/>
          <w:szCs w:val="24"/>
        </w:rPr>
        <w:t xml:space="preserve"> 11:30:15</w:t>
      </w:r>
    </w:p>
    <w:sectPr w:rsidR="00216321" w:rsidRPr="00787153" w:rsidSect="002219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4C2" w:rsidRDefault="001354C2" w:rsidP="0098245C">
      <w:r>
        <w:separator/>
      </w:r>
    </w:p>
  </w:endnote>
  <w:endnote w:type="continuationSeparator" w:id="0">
    <w:p w:rsidR="001354C2" w:rsidRDefault="001354C2" w:rsidP="00982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4C2" w:rsidRDefault="001354C2" w:rsidP="0098245C">
      <w:r>
        <w:separator/>
      </w:r>
    </w:p>
  </w:footnote>
  <w:footnote w:type="continuationSeparator" w:id="0">
    <w:p w:rsidR="001354C2" w:rsidRDefault="001354C2" w:rsidP="00982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D2C498"/>
    <w:lvl w:ilvl="0">
      <w:start w:val="1"/>
      <w:numFmt w:val="decimal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>
    <w:nsid w:val="FFFFFF7D"/>
    <w:multiLevelType w:val="singleLevel"/>
    <w:tmpl w:val="64127138"/>
    <w:lvl w:ilvl="0">
      <w:start w:val="1"/>
      <w:numFmt w:val="decimal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>
    <w:nsid w:val="FFFFFF7E"/>
    <w:multiLevelType w:val="singleLevel"/>
    <w:tmpl w:val="3664E7F4"/>
    <w:lvl w:ilvl="0">
      <w:start w:val="1"/>
      <w:numFmt w:val="decimal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>
    <w:nsid w:val="FFFFFF7F"/>
    <w:multiLevelType w:val="singleLevel"/>
    <w:tmpl w:val="60F63A60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>
    <w:nsid w:val="FFFFFF80"/>
    <w:multiLevelType w:val="singleLevel"/>
    <w:tmpl w:val="A14C71E2"/>
    <w:lvl w:ilvl="0">
      <w:start w:val="1"/>
      <w:numFmt w:val="bullet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645CB12E"/>
    <w:lvl w:ilvl="0">
      <w:start w:val="1"/>
      <w:numFmt w:val="bullet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71CABDF0"/>
    <w:lvl w:ilvl="0">
      <w:start w:val="1"/>
      <w:numFmt w:val="bullet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15AEF4D8"/>
    <w:lvl w:ilvl="0">
      <w:start w:val="1"/>
      <w:numFmt w:val="bullet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12F0DE98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>
    <w:nsid w:val="FFFFFF89"/>
    <w:multiLevelType w:val="singleLevel"/>
    <w:tmpl w:val="9D848026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0">
    <w:nsid w:val="32912055"/>
    <w:multiLevelType w:val="hybridMultilevel"/>
    <w:tmpl w:val="C262DAC4"/>
    <w:lvl w:ilvl="0" w:tplc="A718E9E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66673919"/>
    <w:multiLevelType w:val="hybridMultilevel"/>
    <w:tmpl w:val="0A6ADA90"/>
    <w:lvl w:ilvl="0" w:tplc="81C4D4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F71A9"/>
    <w:rsid w:val="0001630D"/>
    <w:rsid w:val="000651C1"/>
    <w:rsid w:val="000867A0"/>
    <w:rsid w:val="000D623C"/>
    <w:rsid w:val="000E48A7"/>
    <w:rsid w:val="000F3984"/>
    <w:rsid w:val="00106125"/>
    <w:rsid w:val="00121789"/>
    <w:rsid w:val="001354C2"/>
    <w:rsid w:val="00136D09"/>
    <w:rsid w:val="001404FB"/>
    <w:rsid w:val="001633AF"/>
    <w:rsid w:val="00187AE5"/>
    <w:rsid w:val="001979CE"/>
    <w:rsid w:val="001A77B7"/>
    <w:rsid w:val="00216321"/>
    <w:rsid w:val="00221984"/>
    <w:rsid w:val="002238E9"/>
    <w:rsid w:val="00242BA8"/>
    <w:rsid w:val="002B4597"/>
    <w:rsid w:val="002C527A"/>
    <w:rsid w:val="00324023"/>
    <w:rsid w:val="0033628E"/>
    <w:rsid w:val="00357A3B"/>
    <w:rsid w:val="00376105"/>
    <w:rsid w:val="00382730"/>
    <w:rsid w:val="003A3DFE"/>
    <w:rsid w:val="003F38DE"/>
    <w:rsid w:val="00440BFC"/>
    <w:rsid w:val="00442553"/>
    <w:rsid w:val="00474589"/>
    <w:rsid w:val="0049592E"/>
    <w:rsid w:val="004C3205"/>
    <w:rsid w:val="0051469E"/>
    <w:rsid w:val="00552724"/>
    <w:rsid w:val="00560834"/>
    <w:rsid w:val="00575648"/>
    <w:rsid w:val="005B124F"/>
    <w:rsid w:val="005B266F"/>
    <w:rsid w:val="005E32BA"/>
    <w:rsid w:val="005F4ECD"/>
    <w:rsid w:val="00632FD0"/>
    <w:rsid w:val="006F46BF"/>
    <w:rsid w:val="007368E4"/>
    <w:rsid w:val="00773836"/>
    <w:rsid w:val="00773CF5"/>
    <w:rsid w:val="00787153"/>
    <w:rsid w:val="00811BD5"/>
    <w:rsid w:val="008408B6"/>
    <w:rsid w:val="00856DDE"/>
    <w:rsid w:val="008B6DBA"/>
    <w:rsid w:val="00925106"/>
    <w:rsid w:val="00925B81"/>
    <w:rsid w:val="009456D9"/>
    <w:rsid w:val="00964373"/>
    <w:rsid w:val="0098245C"/>
    <w:rsid w:val="009A6B2E"/>
    <w:rsid w:val="009D682F"/>
    <w:rsid w:val="009F245F"/>
    <w:rsid w:val="00A345EE"/>
    <w:rsid w:val="00A9703A"/>
    <w:rsid w:val="00AA18BA"/>
    <w:rsid w:val="00AB1782"/>
    <w:rsid w:val="00AC0743"/>
    <w:rsid w:val="00AC3DE6"/>
    <w:rsid w:val="00AD0666"/>
    <w:rsid w:val="00AD0A55"/>
    <w:rsid w:val="00AF575A"/>
    <w:rsid w:val="00B14EB4"/>
    <w:rsid w:val="00B9442D"/>
    <w:rsid w:val="00BF6BDD"/>
    <w:rsid w:val="00C43E2B"/>
    <w:rsid w:val="00C65768"/>
    <w:rsid w:val="00C80F90"/>
    <w:rsid w:val="00CC22AC"/>
    <w:rsid w:val="00CF71A9"/>
    <w:rsid w:val="00D452E1"/>
    <w:rsid w:val="00D47175"/>
    <w:rsid w:val="00D720DC"/>
    <w:rsid w:val="00DB202A"/>
    <w:rsid w:val="00EA2A1F"/>
    <w:rsid w:val="00EB7283"/>
    <w:rsid w:val="00EC5333"/>
    <w:rsid w:val="00EE4762"/>
    <w:rsid w:val="00EF445C"/>
    <w:rsid w:val="00FB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984"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9456D9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9"/>
    <w:qFormat/>
    <w:rsid w:val="009456D9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link w:val="30"/>
    <w:uiPriority w:val="99"/>
    <w:qFormat/>
    <w:rsid w:val="007368E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9456D9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9"/>
    <w:locked/>
    <w:rsid w:val="009456D9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9"/>
    <w:locked/>
    <w:rsid w:val="007368E4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List Paragraph"/>
    <w:basedOn w:val="a"/>
    <w:uiPriority w:val="99"/>
    <w:qFormat/>
    <w:rsid w:val="001979CE"/>
    <w:pPr>
      <w:ind w:leftChars="200" w:left="480"/>
    </w:pPr>
  </w:style>
  <w:style w:type="character" w:customStyle="1" w:styleId="langwithname">
    <w:name w:val="langwithname"/>
    <w:basedOn w:val="a0"/>
    <w:uiPriority w:val="99"/>
    <w:rsid w:val="001979CE"/>
    <w:rPr>
      <w:rFonts w:cs="Times New Roman"/>
    </w:rPr>
  </w:style>
  <w:style w:type="character" w:styleId="a4">
    <w:name w:val="Hyperlink"/>
    <w:basedOn w:val="a0"/>
    <w:uiPriority w:val="99"/>
    <w:semiHidden/>
    <w:rsid w:val="001979CE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7368E4"/>
    <w:rPr>
      <w:rFonts w:ascii="Cambria" w:hAnsi="Cambria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locked/>
    <w:rsid w:val="007368E4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semiHidden/>
    <w:rsid w:val="0044255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locked/>
    <w:rsid w:val="0098245C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locked/>
    <w:rsid w:val="0098245C"/>
    <w:rPr>
      <w:rFonts w:cs="Times New Roman"/>
      <w:sz w:val="20"/>
      <w:szCs w:val="20"/>
    </w:rPr>
  </w:style>
  <w:style w:type="character" w:customStyle="1" w:styleId="mailheadertext1">
    <w:name w:val="mailheadertext1"/>
    <w:basedOn w:val="a0"/>
    <w:uiPriority w:val="99"/>
    <w:rsid w:val="001633AF"/>
    <w:rPr>
      <w:rFonts w:cs="Times New Roman"/>
      <w:color w:val="353531"/>
      <w:sz w:val="12"/>
      <w:szCs w:val="12"/>
    </w:rPr>
  </w:style>
  <w:style w:type="character" w:styleId="ab">
    <w:name w:val="Strong"/>
    <w:basedOn w:val="a0"/>
    <w:uiPriority w:val="22"/>
    <w:qFormat/>
    <w:locked/>
    <w:rsid w:val="006F46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69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3.uch.edu.tw/cyitme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2016-11-24T03:29:00Z</dcterms:created>
  <dcterms:modified xsi:type="dcterms:W3CDTF">2016-11-25T06:15:00Z</dcterms:modified>
</cp:coreProperties>
</file>