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1A9" w:rsidRPr="00CF71A9" w:rsidRDefault="00CF71A9" w:rsidP="00CF71A9">
      <w:pPr>
        <w:jc w:val="center"/>
        <w:rPr>
          <w:sz w:val="40"/>
          <w:szCs w:val="40"/>
        </w:rPr>
      </w:pPr>
      <w:r w:rsidRPr="00CF71A9">
        <w:rPr>
          <w:rFonts w:hint="eastAsia"/>
          <w:sz w:val="40"/>
          <w:szCs w:val="40"/>
        </w:rPr>
        <w:t>~~~</w:t>
      </w:r>
      <w:r w:rsidR="00E37A17">
        <w:rPr>
          <w:rFonts w:ascii="Times New Roman" w:eastAsia="標楷體" w:hAnsi="Times New Roman" w:cs="Times New Roman"/>
          <w:b/>
          <w:sz w:val="40"/>
          <w:szCs w:val="40"/>
        </w:rPr>
        <w:t>精密</w:t>
      </w:r>
      <w:r w:rsidR="00E37A17">
        <w:rPr>
          <w:rFonts w:ascii="Times New Roman" w:eastAsia="標楷體" w:hAnsi="Times New Roman" w:cs="Times New Roman" w:hint="eastAsia"/>
          <w:b/>
          <w:sz w:val="40"/>
          <w:szCs w:val="40"/>
        </w:rPr>
        <w:t>射出成型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實驗室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-</w:t>
      </w:r>
      <w:r w:rsidRPr="000E48A7">
        <w:rPr>
          <w:rFonts w:ascii="Times New Roman" w:eastAsia="標楷體" w:hAnsi="Times New Roman" w:cs="Times New Roman"/>
          <w:b/>
          <w:sz w:val="40"/>
          <w:szCs w:val="40"/>
        </w:rPr>
        <w:t>基本資料</w:t>
      </w:r>
      <w:r w:rsidRPr="00CF71A9">
        <w:rPr>
          <w:rFonts w:hint="eastAsia"/>
          <w:sz w:val="40"/>
          <w:szCs w:val="40"/>
        </w:rPr>
        <w:t>~~~</w:t>
      </w:r>
    </w:p>
    <w:p w:rsidR="00CF71A9" w:rsidRDefault="00CF71A9" w:rsidP="00CF71A9">
      <w:r w:rsidRPr="00CF71A9">
        <w:rPr>
          <w:rFonts w:hint="eastAsia"/>
          <w:b/>
        </w:rPr>
        <w:t>類</w:t>
      </w:r>
      <w:r w:rsidRPr="00CF71A9">
        <w:rPr>
          <w:rFonts w:hint="eastAsia"/>
          <w:b/>
        </w:rPr>
        <w:t xml:space="preserve"> </w:t>
      </w:r>
      <w:r w:rsidRPr="00CF71A9">
        <w:rPr>
          <w:rFonts w:hint="eastAsia"/>
          <w:b/>
        </w:rPr>
        <w:t>別：</w:t>
      </w:r>
      <w:r w:rsidR="000E48A7">
        <w:rPr>
          <w:rFonts w:hint="eastAsia"/>
          <w:b/>
        </w:rPr>
        <w:t>綜合型</w:t>
      </w:r>
      <w:r w:rsidRPr="000E48A7">
        <w:rPr>
          <w:rFonts w:hint="eastAsia"/>
          <w:b/>
        </w:rPr>
        <w:t>實驗室</w:t>
      </w:r>
      <w:r w:rsidR="000E48A7">
        <w:rPr>
          <w:rFonts w:hint="eastAsia"/>
        </w:rPr>
        <w:t xml:space="preserve"> </w:t>
      </w:r>
    </w:p>
    <w:p w:rsidR="00CF71A9" w:rsidRDefault="00CF71A9" w:rsidP="00CF71A9"/>
    <w:p w:rsidR="00CF71A9" w:rsidRDefault="00CF71A9" w:rsidP="00CF71A9">
      <w:r w:rsidRPr="00CF71A9">
        <w:rPr>
          <w:rFonts w:hint="eastAsia"/>
          <w:b/>
        </w:rPr>
        <w:t>簡介：</w:t>
      </w:r>
    </w:p>
    <w:p w:rsidR="00CF71A9" w:rsidRDefault="00CF71A9" w:rsidP="00CF71A9">
      <w:r>
        <w:rPr>
          <w:rFonts w:hint="eastAsia"/>
        </w:rPr>
        <w:t xml:space="preserve">    </w:t>
      </w:r>
      <w:r>
        <w:rPr>
          <w:rFonts w:hint="eastAsia"/>
        </w:rPr>
        <w:t>本系於民國</w:t>
      </w:r>
      <w:r>
        <w:rPr>
          <w:rFonts w:hint="eastAsia"/>
        </w:rPr>
        <w:t xml:space="preserve"> 92 </w:t>
      </w:r>
      <w:r w:rsidR="00E37A17">
        <w:rPr>
          <w:rFonts w:hint="eastAsia"/>
        </w:rPr>
        <w:t>年成立</w:t>
      </w:r>
      <w:r w:rsidR="00E37A17" w:rsidRPr="00E37A17">
        <w:rPr>
          <w:rFonts w:hint="eastAsia"/>
        </w:rPr>
        <w:t>精密射出成型</w:t>
      </w:r>
      <w:r w:rsidR="00E37A17">
        <w:rPr>
          <w:rFonts w:hint="eastAsia"/>
        </w:rPr>
        <w:t>實驗室，其主要宗旨是為了讓學生了解塑膠加工在射出</w:t>
      </w:r>
      <w:r>
        <w:rPr>
          <w:rFonts w:hint="eastAsia"/>
        </w:rPr>
        <w:t>上的應用。藉</w:t>
      </w:r>
      <w:r w:rsidR="00E37A17">
        <w:rPr>
          <w:rFonts w:hint="eastAsia"/>
        </w:rPr>
        <w:t>由實驗的過程中，讓學生去熟悉塑膠射出的製程，使學生對塑膠射出成型</w:t>
      </w:r>
      <w:r w:rsidR="00E37A17" w:rsidRPr="00E37A17">
        <w:rPr>
          <w:rFonts w:hint="eastAsia"/>
        </w:rPr>
        <w:t>，</w:t>
      </w:r>
      <w:r w:rsidR="00E37A17">
        <w:rPr>
          <w:rFonts w:hint="eastAsia"/>
        </w:rPr>
        <w:t xml:space="preserve"> </w:t>
      </w:r>
      <w:r w:rsidR="00E37A17">
        <w:rPr>
          <w:rFonts w:hint="eastAsia"/>
        </w:rPr>
        <w:t>塑膠成型後的機械性質</w:t>
      </w:r>
      <w:r w:rsidR="00E37A17" w:rsidRPr="00E37A17">
        <w:rPr>
          <w:rFonts w:hint="eastAsia"/>
        </w:rPr>
        <w:t>，</w:t>
      </w:r>
      <w:r w:rsidR="00E37A17">
        <w:rPr>
          <w:rFonts w:hint="eastAsia"/>
        </w:rPr>
        <w:t>塑膠材料的流變性質</w:t>
      </w:r>
      <w:r w:rsidR="00E37A17" w:rsidRPr="00E37A17">
        <w:rPr>
          <w:rFonts w:hint="eastAsia"/>
        </w:rPr>
        <w:t>，</w:t>
      </w:r>
      <w:r w:rsidR="00E37A17">
        <w:rPr>
          <w:rFonts w:hint="eastAsia"/>
        </w:rPr>
        <w:t>有一些基本了解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CF71A9" w:rsidRDefault="00CF71A9" w:rsidP="00CF71A9">
      <w:r>
        <w:rPr>
          <w:rFonts w:hint="eastAsia"/>
        </w:rPr>
        <w:t xml:space="preserve"> </w:t>
      </w:r>
    </w:p>
    <w:p w:rsidR="00CF71A9" w:rsidRPr="00CF71A9" w:rsidRDefault="00CF71A9" w:rsidP="00CF71A9">
      <w:pPr>
        <w:rPr>
          <w:b/>
        </w:rPr>
      </w:pPr>
      <w:r w:rsidRPr="00CF71A9">
        <w:rPr>
          <w:rFonts w:hint="eastAsia"/>
          <w:b/>
        </w:rPr>
        <w:t>成立宗旨：</w:t>
      </w:r>
    </w:p>
    <w:p w:rsidR="00CF71A9" w:rsidRDefault="00CF71A9" w:rsidP="00CF71A9">
      <w:r>
        <w:rPr>
          <w:rFonts w:hint="eastAsia"/>
        </w:rPr>
        <w:t xml:space="preserve">     </w:t>
      </w:r>
      <w:r w:rsidR="00936247">
        <w:rPr>
          <w:rFonts w:hint="eastAsia"/>
        </w:rPr>
        <w:t>本系在金屬加工製造方面有長久之歷史</w:t>
      </w:r>
      <w:r w:rsidR="0076318A" w:rsidRPr="0076318A">
        <w:rPr>
          <w:rFonts w:hint="eastAsia"/>
        </w:rPr>
        <w:t>，</w:t>
      </w:r>
      <w:r w:rsidR="00936247">
        <w:rPr>
          <w:rFonts w:hint="eastAsia"/>
        </w:rPr>
        <w:t>在</w:t>
      </w:r>
      <w:r w:rsidR="00936247">
        <w:rPr>
          <w:rFonts w:hint="eastAsia"/>
        </w:rPr>
        <w:t>20</w:t>
      </w:r>
      <w:r w:rsidR="00936247">
        <w:rPr>
          <w:rFonts w:hint="eastAsia"/>
        </w:rPr>
        <w:t>年前流行之電腦輔助設計製造</w:t>
      </w:r>
      <w:r w:rsidR="00936247">
        <w:rPr>
          <w:rFonts w:hint="eastAsia"/>
        </w:rPr>
        <w:t>(</w:t>
      </w:r>
      <w:r w:rsidR="00936247">
        <w:t>CAD/CAM</w:t>
      </w:r>
      <w:r w:rsidR="00936247">
        <w:rPr>
          <w:rFonts w:hint="eastAsia"/>
        </w:rPr>
        <w:t>)</w:t>
      </w:r>
      <w:r w:rsidR="00936247">
        <w:rPr>
          <w:rFonts w:hint="eastAsia"/>
        </w:rPr>
        <w:t>方面</w:t>
      </w:r>
      <w:r w:rsidR="0076318A" w:rsidRPr="0076318A">
        <w:rPr>
          <w:rFonts w:hint="eastAsia"/>
        </w:rPr>
        <w:t>，</w:t>
      </w:r>
      <w:r w:rsidR="00936247">
        <w:rPr>
          <w:rFonts w:hint="eastAsia"/>
        </w:rPr>
        <w:t>本系在技職院校中占有一席之地</w:t>
      </w:r>
      <w:r w:rsidR="0076318A" w:rsidRPr="0076318A">
        <w:rPr>
          <w:rFonts w:hint="eastAsia"/>
        </w:rPr>
        <w:t>，</w:t>
      </w:r>
      <w:r w:rsidR="0076318A">
        <w:rPr>
          <w:rFonts w:hint="eastAsia"/>
        </w:rPr>
        <w:t>後來改制為技術學院和科技大學</w:t>
      </w:r>
      <w:r w:rsidR="0076318A" w:rsidRPr="0076318A">
        <w:rPr>
          <w:rFonts w:hint="eastAsia"/>
        </w:rPr>
        <w:t>，</w:t>
      </w:r>
      <w:r w:rsidR="0076318A">
        <w:rPr>
          <w:rFonts w:hint="eastAsia"/>
        </w:rPr>
        <w:t>為了提高技術層次並向一條龍的方式走</w:t>
      </w:r>
      <w:r w:rsidR="0076318A" w:rsidRPr="0076318A">
        <w:rPr>
          <w:rFonts w:hint="eastAsia"/>
        </w:rPr>
        <w:t>，</w:t>
      </w:r>
      <w:r w:rsidR="0076318A">
        <w:rPr>
          <w:rFonts w:hint="eastAsia"/>
        </w:rPr>
        <w:t>乃成立精密射出成型實驗室來驗證所製作模具的可行性</w:t>
      </w:r>
      <w:r w:rsidR="007A3090">
        <w:rPr>
          <w:rFonts w:hint="eastAsia"/>
        </w:rPr>
        <w:t>並增進產學合作機會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CF71A9" w:rsidRDefault="00CF71A9" w:rsidP="00CF71A9"/>
    <w:p w:rsidR="00CF71A9" w:rsidRDefault="00CF71A9" w:rsidP="00CF71A9">
      <w:pPr>
        <w:rPr>
          <w:b/>
        </w:rPr>
      </w:pPr>
      <w:r w:rsidRPr="00CF71A9">
        <w:rPr>
          <w:rFonts w:hint="eastAsia"/>
          <w:b/>
        </w:rPr>
        <w:t>實驗機台</w:t>
      </w:r>
      <w:r w:rsidRPr="00CF71A9">
        <w:rPr>
          <w:rFonts w:hint="eastAsia"/>
          <w:b/>
        </w:rPr>
        <w:t>:</w:t>
      </w:r>
    </w:p>
    <w:p w:rsidR="001979CE" w:rsidRPr="0076318A" w:rsidRDefault="0076318A" w:rsidP="0076318A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雙色射出機</w:t>
      </w:r>
      <w:r w:rsidR="001979CE" w:rsidRPr="0076318A">
        <w:rPr>
          <w:rFonts w:asciiTheme="majorEastAsia" w:eastAsiaTheme="majorEastAsia" w:hAnsiTheme="majorEastAsia" w:cs="Arial"/>
          <w:color w:val="252525"/>
          <w:szCs w:val="24"/>
          <w:shd w:val="clear" w:color="auto" w:fill="FFFFFF"/>
        </w:rPr>
        <w:t>。</w:t>
      </w:r>
    </w:p>
    <w:p w:rsidR="0076318A" w:rsidRDefault="0076318A" w:rsidP="0076318A">
      <w:pPr>
        <w:ind w:left="360"/>
      </w:pPr>
      <w:r w:rsidRPr="0076318A">
        <w:rPr>
          <w:rFonts w:hint="eastAsia"/>
        </w:rPr>
        <w:t>雙色射出機是用來射出</w:t>
      </w:r>
      <w:r w:rsidRPr="0076318A">
        <w:rPr>
          <w:rFonts w:hint="eastAsia"/>
        </w:rPr>
        <w:t>2</w:t>
      </w:r>
      <w:r w:rsidRPr="0076318A">
        <w:rPr>
          <w:rFonts w:hint="eastAsia"/>
        </w:rPr>
        <w:t>種不同顏色的塑膠製品</w:t>
      </w:r>
      <w:r w:rsidR="00C869BD" w:rsidRPr="00C869BD">
        <w:rPr>
          <w:rFonts w:hint="eastAsia"/>
        </w:rPr>
        <w:t>，</w:t>
      </w:r>
      <w:r w:rsidR="00C869BD">
        <w:rPr>
          <w:rFonts w:hint="eastAsia"/>
        </w:rPr>
        <w:t>因</w:t>
      </w:r>
      <w:r w:rsidR="00C869BD">
        <w:rPr>
          <w:rFonts w:hint="eastAsia"/>
        </w:rPr>
        <w:t>3C</w:t>
      </w:r>
      <w:r w:rsidR="00C869BD">
        <w:rPr>
          <w:rFonts w:hint="eastAsia"/>
        </w:rPr>
        <w:t>產品的日新月異</w:t>
      </w:r>
      <w:r w:rsidR="00C869BD" w:rsidRPr="00C869BD">
        <w:rPr>
          <w:rFonts w:hint="eastAsia"/>
        </w:rPr>
        <w:t>，</w:t>
      </w:r>
      <w:r w:rsidR="00C869BD">
        <w:rPr>
          <w:rFonts w:hint="eastAsia"/>
        </w:rPr>
        <w:t xml:space="preserve"> </w:t>
      </w:r>
      <w:r w:rsidR="00C869BD">
        <w:rPr>
          <w:rFonts w:hint="eastAsia"/>
        </w:rPr>
        <w:t>有多功能</w:t>
      </w:r>
      <w:r w:rsidR="00C869BD" w:rsidRPr="00C869BD">
        <w:rPr>
          <w:rFonts w:hint="eastAsia"/>
        </w:rPr>
        <w:t>，</w:t>
      </w:r>
      <w:r w:rsidR="00C869BD">
        <w:rPr>
          <w:rFonts w:hint="eastAsia"/>
        </w:rPr>
        <w:t>多材質的需求</w:t>
      </w:r>
      <w:r w:rsidR="00C869BD" w:rsidRPr="00C869BD">
        <w:rPr>
          <w:rFonts w:hint="eastAsia"/>
        </w:rPr>
        <w:t>，</w:t>
      </w:r>
      <w:r w:rsidR="00C869BD">
        <w:rPr>
          <w:rFonts w:hint="eastAsia"/>
        </w:rPr>
        <w:t>所以相對的就需要雙色射出機</w:t>
      </w:r>
      <w:r w:rsidR="00C869BD">
        <w:rPr>
          <w:rFonts w:ascii="標楷體" w:eastAsia="標楷體" w:hAnsi="標楷體" w:hint="eastAsia"/>
        </w:rPr>
        <w:t>。</w:t>
      </w:r>
    </w:p>
    <w:p w:rsidR="00C869BD" w:rsidRPr="0076318A" w:rsidRDefault="00C869BD" w:rsidP="0076318A">
      <w:pPr>
        <w:ind w:left="360"/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雙色射出機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CE" w:rsidRDefault="001979CE" w:rsidP="001979CE">
      <w:pPr>
        <w:pStyle w:val="a3"/>
        <w:ind w:leftChars="0" w:left="360"/>
        <w:rPr>
          <w:b/>
        </w:rPr>
      </w:pPr>
    </w:p>
    <w:p w:rsidR="001979CE" w:rsidRPr="001979CE" w:rsidRDefault="00C869BD" w:rsidP="001979CE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超臨界流體微細發泡射出機</w:t>
      </w:r>
    </w:p>
    <w:p w:rsidR="001979CE" w:rsidRPr="00C869BD" w:rsidRDefault="00C869BD" w:rsidP="001979CE">
      <w:pPr>
        <w:pStyle w:val="a3"/>
        <w:ind w:leftChars="0" w:left="360"/>
        <w:rPr>
          <w:rFonts w:asciiTheme="majorEastAsia" w:eastAsiaTheme="majorEastAsia" w:hAnsiTheme="majorEastAsia" w:cs="Arial"/>
          <w:bCs/>
          <w:color w:val="252525"/>
          <w:szCs w:val="24"/>
          <w:shd w:val="clear" w:color="auto" w:fill="FFFFFF"/>
        </w:rPr>
      </w:pPr>
      <w:r w:rsidRPr="00C869BD"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lastRenderedPageBreak/>
        <w:t>此台射出機，具有一般傳統射出機的功能也有作微細發泡的功能，</w:t>
      </w:r>
      <w:r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t>就是將氮氣或二氧化碳增壓成超臨界流體</w:t>
      </w:r>
      <w:r w:rsidRPr="00C869BD"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t>，</w:t>
      </w:r>
      <w:r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t>再導入螺桿內和熔融的塑膠混鍊成單相熔體</w:t>
      </w:r>
      <w:r w:rsidRPr="00C869BD"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t>，</w:t>
      </w:r>
      <w:r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t>射出時注入模穴而氣泡開始成核燃後氣泡成長</w:t>
      </w:r>
      <w:r w:rsidRPr="00C869BD"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t>，</w:t>
      </w:r>
      <w:r w:rsidR="00CA5C37"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t>此種製程</w:t>
      </w:r>
      <w:r w:rsidR="00CA5C37" w:rsidRPr="00CA5C37"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t>，</w:t>
      </w:r>
      <w:r w:rsidR="00CA5C37">
        <w:rPr>
          <w:rFonts w:asciiTheme="majorEastAsia" w:eastAsiaTheme="majorEastAsia" w:hAnsiTheme="majorEastAsia" w:cs="Arial" w:hint="eastAsia"/>
          <w:bCs/>
          <w:color w:val="252525"/>
          <w:szCs w:val="24"/>
          <w:shd w:val="clear" w:color="auto" w:fill="FFFFFF"/>
        </w:rPr>
        <w:t>可以克服塑膠產品因厚薄不一在冷卻時因收縮而產生的翹曲變形</w:t>
      </w:r>
      <w:r w:rsidR="00CA5C37">
        <w:rPr>
          <w:rFonts w:ascii="標楷體" w:eastAsia="標楷體" w:hAnsi="標楷體" w:cs="Arial" w:hint="eastAsia"/>
          <w:bCs/>
          <w:color w:val="252525"/>
          <w:szCs w:val="24"/>
          <w:shd w:val="clear" w:color="auto" w:fill="FFFFFF"/>
        </w:rPr>
        <w:t>。</w:t>
      </w:r>
    </w:p>
    <w:p w:rsidR="00C869BD" w:rsidRDefault="00C869BD" w:rsidP="001979CE">
      <w:pPr>
        <w:pStyle w:val="a3"/>
        <w:ind w:leftChars="0" w:left="360"/>
        <w:rPr>
          <w:rFonts w:asciiTheme="majorEastAsia" w:eastAsiaTheme="majorEastAsia" w:hAnsiTheme="majorEastAsia" w:cs="Arial"/>
          <w:b/>
          <w:bCs/>
          <w:color w:val="252525"/>
          <w:sz w:val="23"/>
          <w:szCs w:val="23"/>
          <w:shd w:val="clear" w:color="auto" w:fill="FFFFFF"/>
        </w:rPr>
      </w:pPr>
    </w:p>
    <w:p w:rsidR="00C869BD" w:rsidRDefault="00CA5C37" w:rsidP="001979CE">
      <w:pPr>
        <w:pStyle w:val="a3"/>
        <w:ind w:leftChars="0" w:left="360"/>
        <w:rPr>
          <w:rFonts w:asciiTheme="majorEastAsia" w:eastAsiaTheme="majorEastAsia" w:hAnsiTheme="majorEastAsia" w:cs="Arial"/>
          <w:b/>
          <w:bCs/>
          <w:color w:val="252525"/>
          <w:sz w:val="23"/>
          <w:szCs w:val="23"/>
          <w:shd w:val="clear" w:color="auto" w:fill="FFFFFF"/>
        </w:rPr>
      </w:pPr>
      <w:r>
        <w:rPr>
          <w:rFonts w:asciiTheme="majorEastAsia" w:eastAsiaTheme="majorEastAsia" w:hAnsiTheme="majorEastAsia" w:cs="Arial"/>
          <w:b/>
          <w:bCs/>
          <w:noProof/>
          <w:color w:val="252525"/>
          <w:sz w:val="23"/>
          <w:szCs w:val="23"/>
          <w:shd w:val="clear" w:color="auto" w:fill="FFFFFF"/>
        </w:rPr>
        <w:drawing>
          <wp:inline distT="0" distB="0" distL="0" distR="0">
            <wp:extent cx="1962150" cy="261627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超臨界流體機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847" cy="26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Arial" w:hint="eastAsia"/>
          <w:b/>
          <w:bCs/>
          <w:color w:val="252525"/>
          <w:sz w:val="23"/>
          <w:szCs w:val="23"/>
          <w:shd w:val="clear" w:color="auto" w:fill="FFFFFF"/>
        </w:rPr>
        <w:t xml:space="preserve">    </w:t>
      </w:r>
      <w:r>
        <w:rPr>
          <w:rFonts w:asciiTheme="majorEastAsia" w:eastAsiaTheme="majorEastAsia" w:hAnsiTheme="majorEastAsia" w:cs="Arial"/>
          <w:b/>
          <w:bCs/>
          <w:noProof/>
          <w:color w:val="252525"/>
          <w:sz w:val="23"/>
          <w:szCs w:val="23"/>
          <w:shd w:val="clear" w:color="auto" w:fill="FFFFFF"/>
        </w:rPr>
        <w:drawing>
          <wp:inline distT="0" distB="0" distL="0" distR="0">
            <wp:extent cx="2762250" cy="2071853"/>
            <wp:effectExtent l="0" t="0" r="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超臨界流體機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97" cy="20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8E4" w:rsidRDefault="007368E4" w:rsidP="001979CE">
      <w:pPr>
        <w:pStyle w:val="a3"/>
        <w:ind w:leftChars="0" w:left="360"/>
        <w:rPr>
          <w:b/>
        </w:rPr>
      </w:pPr>
    </w:p>
    <w:p w:rsidR="000E48A7" w:rsidRPr="000E48A7" w:rsidRDefault="00CA5C37" w:rsidP="000E48A7">
      <w:pPr>
        <w:pStyle w:val="a3"/>
        <w:numPr>
          <w:ilvl w:val="0"/>
          <w:numId w:val="1"/>
        </w:numPr>
        <w:snapToGrid w:val="0"/>
        <w:spacing w:line="400" w:lineRule="exact"/>
        <w:ind w:leftChars="0"/>
        <w:jc w:val="both"/>
        <w:rPr>
          <w:rFonts w:asciiTheme="minorEastAsia" w:hAnsiTheme="minorEastAsia" w:cs="Arial"/>
          <w:b/>
          <w:kern w:val="0"/>
          <w:szCs w:val="24"/>
        </w:rPr>
      </w:pPr>
      <w:r>
        <w:rPr>
          <w:rFonts w:asciiTheme="minorEastAsia" w:hAnsiTheme="minorEastAsia" w:cs="Arial" w:hint="eastAsia"/>
          <w:b/>
          <w:kern w:val="0"/>
          <w:szCs w:val="24"/>
        </w:rPr>
        <w:t>毛細管流變儀</w:t>
      </w:r>
    </w:p>
    <w:p w:rsidR="000E48A7" w:rsidRPr="000E48A7" w:rsidRDefault="00CA5C37" w:rsidP="00CA5C37">
      <w:pPr>
        <w:snapToGrid w:val="0"/>
        <w:spacing w:line="400" w:lineRule="exact"/>
        <w:jc w:val="both"/>
        <w:rPr>
          <w:rFonts w:asciiTheme="majorEastAsia" w:eastAsiaTheme="majorEastAsia" w:hAnsiTheme="majorEastAsia" w:cs="Times New Roman"/>
          <w:szCs w:val="24"/>
        </w:rPr>
      </w:pPr>
      <w:r>
        <w:rPr>
          <w:rFonts w:asciiTheme="majorEastAsia" w:eastAsiaTheme="majorEastAsia" w:hAnsiTheme="majorEastAsia" w:cs="Times New Roman" w:hint="eastAsia"/>
          <w:szCs w:val="24"/>
        </w:rPr>
        <w:t>流變儀是在測量塑膠材料的黏度係數</w:t>
      </w:r>
      <w:r w:rsidRPr="00CA5C37">
        <w:rPr>
          <w:rFonts w:asciiTheme="majorEastAsia" w:eastAsiaTheme="majorEastAsia" w:hAnsiTheme="majorEastAsia" w:cs="Times New Roman" w:hint="eastAsia"/>
          <w:szCs w:val="24"/>
        </w:rPr>
        <w:t>，</w:t>
      </w:r>
      <w:r>
        <w:rPr>
          <w:rFonts w:asciiTheme="majorEastAsia" w:eastAsiaTheme="majorEastAsia" w:hAnsiTheme="majorEastAsia" w:cs="Times New Roman" w:hint="eastAsia"/>
          <w:szCs w:val="24"/>
        </w:rPr>
        <w:t>黏度係數是塑膠材料流動容易的與否的指標之一</w:t>
      </w:r>
      <w:r w:rsidRPr="00CA5C37">
        <w:rPr>
          <w:rFonts w:asciiTheme="majorEastAsia" w:eastAsiaTheme="majorEastAsia" w:hAnsiTheme="majorEastAsia" w:cs="Times New Roman" w:hint="eastAsia"/>
          <w:szCs w:val="24"/>
        </w:rPr>
        <w:t>，</w:t>
      </w:r>
      <w:r>
        <w:rPr>
          <w:rFonts w:asciiTheme="majorEastAsia" w:eastAsiaTheme="majorEastAsia" w:hAnsiTheme="majorEastAsia" w:cs="Times New Roman" w:hint="eastAsia"/>
          <w:szCs w:val="24"/>
        </w:rPr>
        <w:t>流變儀有分錐板式或毛細管式</w:t>
      </w:r>
      <w:r w:rsidRPr="00CA5C37">
        <w:rPr>
          <w:rFonts w:asciiTheme="majorEastAsia" w:eastAsiaTheme="majorEastAsia" w:hAnsiTheme="majorEastAsia" w:cs="Times New Roman" w:hint="eastAsia"/>
          <w:szCs w:val="24"/>
        </w:rPr>
        <w:t>，</w:t>
      </w:r>
      <w:r>
        <w:rPr>
          <w:rFonts w:asciiTheme="majorEastAsia" w:eastAsiaTheme="majorEastAsia" w:hAnsiTheme="majorEastAsia" w:cs="Times New Roman" w:hint="eastAsia"/>
          <w:szCs w:val="24"/>
        </w:rPr>
        <w:t>毛細管式可測量高剪切率下的黏度係數</w:t>
      </w:r>
      <w:r>
        <w:rPr>
          <w:rFonts w:ascii="標楷體" w:eastAsia="標楷體" w:hAnsi="標楷體" w:cs="Times New Roman" w:hint="eastAsia"/>
          <w:szCs w:val="24"/>
        </w:rPr>
        <w:t>。</w:t>
      </w:r>
    </w:p>
    <w:p w:rsidR="00442553" w:rsidRDefault="007A3090" w:rsidP="007368E4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3630591" cy="2042110"/>
            <wp:effectExtent l="0" t="5715" r="254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1124_072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5485" cy="20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90" w:rsidRDefault="007A3090" w:rsidP="007368E4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</w:p>
    <w:p w:rsidR="00CA5C37" w:rsidRPr="00CA5C37" w:rsidRDefault="007A3090" w:rsidP="00CA5C37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>
        <w:rPr>
          <w:rFonts w:hint="eastAsia"/>
        </w:rPr>
        <w:lastRenderedPageBreak/>
        <w:t>材料</w:t>
      </w:r>
      <w:r w:rsidR="00CA5C37" w:rsidRPr="00CA5C37">
        <w:rPr>
          <w:rFonts w:hint="eastAsia"/>
        </w:rPr>
        <w:t>試驗機</w:t>
      </w:r>
    </w:p>
    <w:p w:rsidR="00CA5C37" w:rsidRDefault="008B76D0" w:rsidP="00CA5C37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rFonts w:hint="eastAsia"/>
          <w:b w:val="0"/>
        </w:rPr>
        <w:t xml:space="preserve">   </w:t>
      </w:r>
      <w:r w:rsidR="007A3090">
        <w:rPr>
          <w:rFonts w:hint="eastAsia"/>
          <w:b w:val="0"/>
        </w:rPr>
        <w:t>可測量塑膠材料的拉伸、壓縮、彎曲強度，</w:t>
      </w:r>
      <w:r>
        <w:rPr>
          <w:rFonts w:hint="eastAsia"/>
          <w:b w:val="0"/>
        </w:rPr>
        <w:t>能力</w:t>
      </w:r>
      <w:r w:rsidR="007A3090">
        <w:rPr>
          <w:rFonts w:hint="eastAsia"/>
          <w:b w:val="0"/>
        </w:rPr>
        <w:t>是</w:t>
      </w:r>
      <w:r>
        <w:rPr>
          <w:rFonts w:hint="eastAsia"/>
          <w:b w:val="0"/>
        </w:rPr>
        <w:t>1噸</w:t>
      </w:r>
      <w:r w:rsidRPr="008B76D0">
        <w:rPr>
          <w:rFonts w:hint="eastAsia"/>
          <w:b w:val="0"/>
        </w:rPr>
        <w:t>，</w:t>
      </w:r>
      <w:r>
        <w:rPr>
          <w:rFonts w:hint="eastAsia"/>
          <w:b w:val="0"/>
        </w:rPr>
        <w:t>可測量塑膠材料的抗拉強度</w:t>
      </w:r>
      <w:r w:rsidRPr="008B76D0">
        <w:rPr>
          <w:rFonts w:hint="eastAsia"/>
          <w:b w:val="0"/>
        </w:rPr>
        <w:t>，</w:t>
      </w:r>
      <w:r>
        <w:rPr>
          <w:rFonts w:hint="eastAsia"/>
          <w:b w:val="0"/>
        </w:rPr>
        <w:t>降伏點</w:t>
      </w:r>
      <w:r w:rsidRPr="008B76D0">
        <w:rPr>
          <w:rFonts w:hint="eastAsia"/>
          <w:b w:val="0"/>
        </w:rPr>
        <w:t>，</w:t>
      </w:r>
      <w:r>
        <w:rPr>
          <w:rFonts w:hint="eastAsia"/>
          <w:b w:val="0"/>
        </w:rPr>
        <w:t>伸長率</w:t>
      </w:r>
      <w:r w:rsidRPr="008B76D0">
        <w:rPr>
          <w:rFonts w:hint="eastAsia"/>
          <w:b w:val="0"/>
        </w:rPr>
        <w:t>，</w:t>
      </w:r>
      <w:r>
        <w:rPr>
          <w:rFonts w:hint="eastAsia"/>
          <w:b w:val="0"/>
        </w:rPr>
        <w:t>楊氏係數等機械性質</w:t>
      </w:r>
      <w:r>
        <w:rPr>
          <w:rFonts w:ascii="標楷體" w:eastAsia="標楷體" w:hAnsi="標楷體" w:hint="eastAsia"/>
          <w:b w:val="0"/>
        </w:rPr>
        <w:t>。</w:t>
      </w:r>
    </w:p>
    <w:p w:rsidR="008B76D0" w:rsidRDefault="007A3090" w:rsidP="00CA5C37">
      <w:pPr>
        <w:pStyle w:val="3"/>
        <w:shd w:val="clear" w:color="auto" w:fill="FFFFFF"/>
        <w:spacing w:before="0" w:beforeAutospacing="0" w:after="0" w:afterAutospacing="0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179505" cy="3475806"/>
            <wp:effectExtent l="0" t="635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1124_0721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2876" cy="347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37" w:rsidRDefault="008B76D0" w:rsidP="00CA5C37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B76D0">
        <w:rPr>
          <w:rFonts w:hint="eastAsia"/>
          <w:sz w:val="28"/>
          <w:szCs w:val="28"/>
        </w:rPr>
        <w:t>動態黏彈儀 (DMA)</w:t>
      </w:r>
    </w:p>
    <w:p w:rsidR="008B76D0" w:rsidRDefault="008B76D0" w:rsidP="008B76D0">
      <w:pPr>
        <w:ind w:left="360"/>
        <w:rPr>
          <w:rFonts w:ascii="標楷體" w:eastAsia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t>測量塑膠材料的黏彈性質</w:t>
      </w:r>
      <w:r w:rsidRPr="008B76D0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如</w:t>
      </w:r>
      <w:r>
        <w:rPr>
          <w:rFonts w:hint="eastAsia"/>
          <w:sz w:val="28"/>
          <w:szCs w:val="28"/>
        </w:rPr>
        <w:t xml:space="preserve">: </w:t>
      </w:r>
      <w:r>
        <w:rPr>
          <w:rFonts w:hint="eastAsia"/>
          <w:sz w:val="28"/>
          <w:szCs w:val="28"/>
        </w:rPr>
        <w:t>儲存模數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損失模數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tan</w:t>
      </w:r>
      <w:r>
        <w:rPr>
          <w:rFonts w:ascii="標楷體" w:eastAsia="標楷體" w:hAnsi="標楷體" w:hint="eastAsia"/>
          <w:sz w:val="28"/>
          <w:szCs w:val="28"/>
        </w:rPr>
        <w:t>Δ等</w:t>
      </w:r>
    </w:p>
    <w:p w:rsidR="007A3090" w:rsidRDefault="007A3090" w:rsidP="008B76D0">
      <w:pPr>
        <w:ind w:left="3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124_072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59" w:rsidRDefault="00544759" w:rsidP="008B76D0">
      <w:pPr>
        <w:ind w:left="360"/>
        <w:rPr>
          <w:rFonts w:ascii="標楷體" w:eastAsia="標楷體" w:hAnsi="標楷體"/>
          <w:sz w:val="28"/>
          <w:szCs w:val="28"/>
        </w:rPr>
      </w:pPr>
    </w:p>
    <w:p w:rsidR="008B76D0" w:rsidRPr="008B76D0" w:rsidRDefault="008B76D0" w:rsidP="00CA5C37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>衝擊試驗機</w:t>
      </w:r>
    </w:p>
    <w:p w:rsidR="00CA5C37" w:rsidRDefault="008B76D0" w:rsidP="00CA5C37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/>
          <w:b w:val="0"/>
        </w:rPr>
      </w:pPr>
      <w:r>
        <w:rPr>
          <w:rFonts w:hint="eastAsia"/>
          <w:b w:val="0"/>
        </w:rPr>
        <w:t xml:space="preserve">   測量塑膠材料的耐衝擊性</w:t>
      </w:r>
      <w:r>
        <w:rPr>
          <w:rFonts w:ascii="標楷體" w:eastAsia="標楷體" w:hAnsi="標楷體" w:hint="eastAsia"/>
          <w:b w:val="0"/>
        </w:rPr>
        <w:t>。</w:t>
      </w:r>
    </w:p>
    <w:p w:rsidR="003F3626" w:rsidRDefault="003F3626" w:rsidP="00CA5C37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/>
          <w:b w:val="0"/>
        </w:rPr>
      </w:pPr>
      <w:r>
        <w:rPr>
          <w:noProof/>
        </w:rPr>
        <w:drawing>
          <wp:inline distT="0" distB="0" distL="0" distR="0" wp14:anchorId="387B9D1A" wp14:editId="7946CDD3">
            <wp:extent cx="5007934" cy="3974998"/>
            <wp:effectExtent l="0" t="0" r="2540" b="6985"/>
            <wp:docPr id="25" name="圖片 25" descr="C:\Users\Jacky\Desktop\P_20160202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ky\Desktop\P_20160202_104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2" t="6914" r="20206"/>
                    <a:stretch/>
                  </pic:blipFill>
                  <pic:spPr bwMode="auto">
                    <a:xfrm>
                      <a:off x="0" y="0"/>
                      <a:ext cx="5018654" cy="398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26" w:rsidRDefault="003F3626" w:rsidP="00CA5C37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 w:hint="eastAsia"/>
          <w:b w:val="0"/>
        </w:rPr>
      </w:pPr>
    </w:p>
    <w:p w:rsidR="00544759" w:rsidRDefault="00544759" w:rsidP="00CA5C37">
      <w:pPr>
        <w:pStyle w:val="3"/>
        <w:shd w:val="clear" w:color="auto" w:fill="FFFFFF"/>
        <w:spacing w:before="0" w:beforeAutospacing="0" w:after="0" w:afterAutospacing="0"/>
        <w:rPr>
          <w:rFonts w:ascii="標楷體" w:eastAsia="標楷體" w:hAnsi="標楷體"/>
          <w:b w:val="0"/>
        </w:rPr>
      </w:pPr>
    </w:p>
    <w:p w:rsidR="00AC0743" w:rsidRPr="00AC0743" w:rsidRDefault="00AC0743" w:rsidP="00AC0743">
      <w:pPr>
        <w:pStyle w:val="1"/>
      </w:pPr>
      <w:bookmarkStart w:id="0" w:name="_GoBack"/>
      <w:bookmarkEnd w:id="0"/>
    </w:p>
    <w:p w:rsidR="00CF71A9" w:rsidRDefault="00CF71A9" w:rsidP="00CF71A9">
      <w:r w:rsidRPr="00CF71A9">
        <w:rPr>
          <w:rFonts w:hint="eastAsia"/>
          <w:b/>
        </w:rPr>
        <w:t>本資訊發佈者：</w:t>
      </w:r>
      <w:r w:rsidR="007A3090">
        <w:rPr>
          <w:rFonts w:hint="eastAsia"/>
        </w:rPr>
        <w:t>黃世欣</w:t>
      </w:r>
    </w:p>
    <w:p w:rsidR="00CF71A9" w:rsidRPr="00CF71A9" w:rsidRDefault="00CF71A9" w:rsidP="00CF71A9">
      <w:r w:rsidRPr="00CF71A9">
        <w:rPr>
          <w:rFonts w:hint="eastAsia"/>
          <w:b/>
        </w:rPr>
        <w:t>E-MAIL</w:t>
      </w:r>
      <w:r w:rsidRPr="00CF71A9">
        <w:rPr>
          <w:rFonts w:hint="eastAsia"/>
          <w:b/>
        </w:rPr>
        <w:t>：</w:t>
      </w:r>
      <w:r w:rsidRPr="00CF71A9">
        <w:rPr>
          <w:rFonts w:hint="eastAsia"/>
          <w:b/>
        </w:rPr>
        <w:t xml:space="preserve"> </w:t>
      </w:r>
      <w:r w:rsidR="008B76D0">
        <w:rPr>
          <w:rFonts w:hint="eastAsia"/>
        </w:rPr>
        <w:t>stanhwang</w:t>
      </w:r>
      <w:r>
        <w:rPr>
          <w:rFonts w:hint="eastAsia"/>
        </w:rPr>
        <w:t>@uch.edu.tw</w:t>
      </w:r>
    </w:p>
    <w:p w:rsidR="00CF71A9" w:rsidRPr="00CF71A9" w:rsidRDefault="00CF71A9" w:rsidP="00CF71A9">
      <w:pPr>
        <w:rPr>
          <w:b/>
        </w:rPr>
      </w:pPr>
      <w:r w:rsidRPr="00CF71A9">
        <w:rPr>
          <w:rFonts w:hint="eastAsia"/>
          <w:b/>
        </w:rPr>
        <w:t>其他相關網址：</w:t>
      </w:r>
      <w:r w:rsidRPr="00CF71A9">
        <w:rPr>
          <w:rFonts w:hint="eastAsia"/>
          <w:b/>
        </w:rPr>
        <w:t xml:space="preserve">  </w:t>
      </w:r>
    </w:p>
    <w:p w:rsidR="00CF71A9" w:rsidRPr="00CF71A9" w:rsidRDefault="00CF71A9" w:rsidP="00CF71A9">
      <w:pPr>
        <w:rPr>
          <w:b/>
        </w:rPr>
      </w:pPr>
      <w:r w:rsidRPr="00CF71A9">
        <w:rPr>
          <w:rFonts w:hint="eastAsia"/>
          <w:b/>
        </w:rPr>
        <w:t>備註欄：</w:t>
      </w:r>
      <w:r w:rsidRPr="00CF71A9">
        <w:rPr>
          <w:rFonts w:hint="eastAsia"/>
          <w:b/>
        </w:rPr>
        <w:t xml:space="preserve"> </w:t>
      </w:r>
    </w:p>
    <w:p w:rsidR="00CF71A9" w:rsidRDefault="00CF71A9" w:rsidP="00CF71A9">
      <w:r w:rsidRPr="00CF71A9">
        <w:rPr>
          <w:rFonts w:hint="eastAsia"/>
          <w:b/>
        </w:rPr>
        <w:t>本資料建立日期：</w:t>
      </w:r>
      <w:r>
        <w:rPr>
          <w:rFonts w:hint="eastAsia"/>
        </w:rPr>
        <w:t xml:space="preserve">2013/2/6 </w:t>
      </w:r>
      <w:r>
        <w:rPr>
          <w:rFonts w:hint="eastAsia"/>
        </w:rPr>
        <w:t>下午</w:t>
      </w:r>
      <w:r>
        <w:rPr>
          <w:rFonts w:hint="eastAsia"/>
        </w:rPr>
        <w:t xml:space="preserve"> 09:25:42  </w:t>
      </w:r>
    </w:p>
    <w:p w:rsidR="00EB7283" w:rsidRDefault="00CF71A9" w:rsidP="00CF71A9">
      <w:r w:rsidRPr="00CF71A9">
        <w:rPr>
          <w:rFonts w:hint="eastAsia"/>
          <w:b/>
        </w:rPr>
        <w:t>本資料最後修訂日期：</w:t>
      </w:r>
      <w:r>
        <w:rPr>
          <w:rFonts w:hint="eastAsia"/>
        </w:rPr>
        <w:t>2016/11/</w:t>
      </w:r>
      <w:r w:rsidR="008B76D0">
        <w:rPr>
          <w:rFonts w:hint="eastAsia"/>
        </w:rPr>
        <w:t>23</w:t>
      </w:r>
      <w:r>
        <w:rPr>
          <w:rFonts w:hint="eastAsia"/>
        </w:rPr>
        <w:t xml:space="preserve"> </w:t>
      </w:r>
      <w:r w:rsidR="007368E4">
        <w:rPr>
          <w:rFonts w:hint="eastAsia"/>
        </w:rPr>
        <w:t>上</w:t>
      </w:r>
      <w:r>
        <w:rPr>
          <w:rFonts w:hint="eastAsia"/>
        </w:rPr>
        <w:t>午</w:t>
      </w:r>
      <w:r>
        <w:rPr>
          <w:rFonts w:hint="eastAsia"/>
        </w:rPr>
        <w:t xml:space="preserve"> </w:t>
      </w:r>
      <w:r w:rsidR="007368E4">
        <w:rPr>
          <w:rFonts w:hint="eastAsia"/>
        </w:rPr>
        <w:t>11</w:t>
      </w:r>
      <w:r>
        <w:rPr>
          <w:rFonts w:hint="eastAsia"/>
        </w:rPr>
        <w:t>:</w:t>
      </w:r>
      <w:r w:rsidR="007368E4">
        <w:rPr>
          <w:rFonts w:hint="eastAsia"/>
        </w:rPr>
        <w:t>30</w:t>
      </w:r>
      <w:r>
        <w:rPr>
          <w:rFonts w:hint="eastAsia"/>
        </w:rPr>
        <w:t>:15</w:t>
      </w:r>
    </w:p>
    <w:sectPr w:rsidR="00EB72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648" w:rsidRDefault="00575648" w:rsidP="0098245C">
      <w:r>
        <w:separator/>
      </w:r>
    </w:p>
  </w:endnote>
  <w:endnote w:type="continuationSeparator" w:id="0">
    <w:p w:rsidR="00575648" w:rsidRDefault="00575648" w:rsidP="00982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648" w:rsidRDefault="00575648" w:rsidP="0098245C">
      <w:r>
        <w:separator/>
      </w:r>
    </w:p>
  </w:footnote>
  <w:footnote w:type="continuationSeparator" w:id="0">
    <w:p w:rsidR="00575648" w:rsidRDefault="00575648" w:rsidP="00982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12055"/>
    <w:multiLevelType w:val="hybridMultilevel"/>
    <w:tmpl w:val="F716B22C"/>
    <w:lvl w:ilvl="0" w:tplc="A718E9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1A9"/>
    <w:rsid w:val="000E48A7"/>
    <w:rsid w:val="001979CE"/>
    <w:rsid w:val="001C331E"/>
    <w:rsid w:val="00242BA8"/>
    <w:rsid w:val="002B4597"/>
    <w:rsid w:val="003F3626"/>
    <w:rsid w:val="00442553"/>
    <w:rsid w:val="0049592E"/>
    <w:rsid w:val="004C3205"/>
    <w:rsid w:val="00544759"/>
    <w:rsid w:val="00552724"/>
    <w:rsid w:val="00575648"/>
    <w:rsid w:val="005F4ECD"/>
    <w:rsid w:val="007368E4"/>
    <w:rsid w:val="0076318A"/>
    <w:rsid w:val="007A3090"/>
    <w:rsid w:val="008B76D0"/>
    <w:rsid w:val="00936247"/>
    <w:rsid w:val="009456D9"/>
    <w:rsid w:val="0098245C"/>
    <w:rsid w:val="00AC0743"/>
    <w:rsid w:val="00C869BD"/>
    <w:rsid w:val="00CA5C37"/>
    <w:rsid w:val="00CF71A9"/>
    <w:rsid w:val="00D720DC"/>
    <w:rsid w:val="00DB202A"/>
    <w:rsid w:val="00E37A17"/>
    <w:rsid w:val="00EB7283"/>
    <w:rsid w:val="00FB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ECAE619-3ECE-4C41-BE8C-57B5BD12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56D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456D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7368E4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9CE"/>
    <w:pPr>
      <w:ind w:leftChars="200" w:left="480"/>
    </w:pPr>
  </w:style>
  <w:style w:type="character" w:customStyle="1" w:styleId="langwithname">
    <w:name w:val="langwithname"/>
    <w:basedOn w:val="a0"/>
    <w:rsid w:val="001979CE"/>
  </w:style>
  <w:style w:type="character" w:styleId="a4">
    <w:name w:val="Hyperlink"/>
    <w:basedOn w:val="a0"/>
    <w:uiPriority w:val="99"/>
    <w:semiHidden/>
    <w:unhideWhenUsed/>
    <w:rsid w:val="001979CE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7368E4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368E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9456D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9456D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44255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245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24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24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9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黃世欣</cp:lastModifiedBy>
  <cp:revision>6</cp:revision>
  <dcterms:created xsi:type="dcterms:W3CDTF">2016-11-23T08:34:00Z</dcterms:created>
  <dcterms:modified xsi:type="dcterms:W3CDTF">2016-11-23T23:53:00Z</dcterms:modified>
</cp:coreProperties>
</file>